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7707E" w14:textId="4C0C1D49" w:rsidR="00315F0A" w:rsidRPr="004431F2" w:rsidRDefault="00315F0A" w:rsidP="00917223">
      <w:pPr>
        <w:ind w:left="-120"/>
        <w:jc w:val="right"/>
        <w:rPr>
          <w:b/>
          <w:sz w:val="23"/>
          <w:szCs w:val="23"/>
        </w:rPr>
      </w:pPr>
    </w:p>
    <w:p w14:paraId="10E86B9C" w14:textId="77777777" w:rsidR="001F12B4" w:rsidRPr="004431F2" w:rsidRDefault="001F12B4" w:rsidP="00663F44">
      <w:pPr>
        <w:ind w:left="-120"/>
        <w:rPr>
          <w:sz w:val="23"/>
          <w:szCs w:val="23"/>
        </w:rPr>
      </w:pPr>
    </w:p>
    <w:p w14:paraId="7BDA35B3" w14:textId="1BEBBDF7" w:rsidR="00F44EE0" w:rsidRPr="00D51CC6" w:rsidRDefault="00FF0033" w:rsidP="00D51CC6">
      <w:pPr>
        <w:jc w:val="center"/>
        <w:rPr>
          <w:rFonts w:ascii="Arial Black" w:hAnsi="Arial Black" w:cs="Arial"/>
          <w:b/>
          <w:color w:val="00A04E"/>
          <w:sz w:val="44"/>
          <w:szCs w:val="44"/>
          <w:lang w:eastAsia="en-US"/>
        </w:rPr>
      </w:pPr>
      <w:r w:rsidRPr="00D51CC6">
        <w:rPr>
          <w:rFonts w:ascii="Arial Black" w:hAnsi="Arial Black" w:cs="Arial"/>
          <w:b/>
          <w:color w:val="00A04E"/>
          <w:sz w:val="44"/>
          <w:szCs w:val="44"/>
          <w:lang w:eastAsia="en-US"/>
        </w:rPr>
        <w:t xml:space="preserve">LEAVE ENTITLEMENT CALCULATOR – </w:t>
      </w:r>
      <w:r w:rsidR="00D21AF5" w:rsidRPr="00D51CC6">
        <w:rPr>
          <w:rFonts w:ascii="Arial Black" w:hAnsi="Arial Black" w:cs="Arial"/>
          <w:b/>
          <w:color w:val="00A04E"/>
          <w:sz w:val="44"/>
          <w:szCs w:val="44"/>
          <w:lang w:eastAsia="en-US"/>
        </w:rPr>
        <w:t xml:space="preserve">GUIDANCE </w:t>
      </w:r>
      <w:r w:rsidRPr="00D51CC6">
        <w:rPr>
          <w:rFonts w:ascii="Arial Black" w:hAnsi="Arial Black" w:cs="Arial"/>
          <w:b/>
          <w:color w:val="00A04E"/>
          <w:sz w:val="44"/>
          <w:szCs w:val="44"/>
          <w:lang w:eastAsia="en-US"/>
        </w:rPr>
        <w:t xml:space="preserve">FOR USE </w:t>
      </w:r>
    </w:p>
    <w:p w14:paraId="1B82890F" w14:textId="77777777" w:rsidR="00D51CC6" w:rsidRDefault="00D51CC6" w:rsidP="00D51CC6">
      <w:pPr>
        <w:pStyle w:val="SubHead"/>
        <w:rPr>
          <w:rFonts w:ascii="Arial Black" w:hAnsi="Arial Black" w:cs="Arial"/>
          <w:b w:val="0"/>
          <w:bCs/>
          <w:color w:val="31849B"/>
          <w:szCs w:val="28"/>
        </w:rPr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3827"/>
        <w:gridCol w:w="3261"/>
      </w:tblGrid>
      <w:tr w:rsidR="00D51CC6" w14:paraId="3F22C6E1" w14:textId="77777777" w:rsidTr="005C7DFC"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A04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D0C230" w14:textId="77777777" w:rsidR="00D51CC6" w:rsidRPr="001D0DF4" w:rsidRDefault="00D51CC6" w:rsidP="005C7DFC">
            <w:pPr>
              <w:spacing w:line="276" w:lineRule="auto"/>
              <w:jc w:val="center"/>
              <w:rPr>
                <w:rFonts w:eastAsiaTheme="minorHAnsi" w:cs="Arial"/>
                <w:color w:val="FFFFFF" w:themeColor="background1"/>
                <w:lang w:eastAsia="en-US"/>
              </w:rPr>
            </w:pPr>
            <w:r w:rsidRPr="001D0DF4">
              <w:rPr>
                <w:rFonts w:cs="Arial"/>
                <w:color w:val="FFFFFF" w:themeColor="background1"/>
              </w:rPr>
              <w:t>Version Control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00A04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B69F0D" w14:textId="77777777" w:rsidR="00D51CC6" w:rsidRPr="001D0DF4" w:rsidRDefault="00D51CC6" w:rsidP="005C7DFC">
            <w:pPr>
              <w:spacing w:line="276" w:lineRule="auto"/>
              <w:jc w:val="center"/>
              <w:rPr>
                <w:rFonts w:eastAsiaTheme="minorHAnsi" w:cs="Arial"/>
                <w:color w:val="FFFFFF" w:themeColor="background1"/>
                <w:lang w:eastAsia="en-US"/>
              </w:rPr>
            </w:pPr>
            <w:r w:rsidRPr="001D0DF4">
              <w:rPr>
                <w:rFonts w:cs="Arial"/>
                <w:color w:val="FFFFFF" w:themeColor="background1"/>
              </w:rPr>
              <w:t>Changes Made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00A04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009A0D" w14:textId="77777777" w:rsidR="00D51CC6" w:rsidRPr="001D0DF4" w:rsidRDefault="00D51CC6" w:rsidP="005C7DFC">
            <w:pPr>
              <w:spacing w:line="276" w:lineRule="auto"/>
              <w:jc w:val="center"/>
              <w:rPr>
                <w:rFonts w:eastAsiaTheme="minorHAnsi" w:cs="Arial"/>
                <w:color w:val="FFFFFF" w:themeColor="background1"/>
                <w:lang w:eastAsia="en-US"/>
              </w:rPr>
            </w:pPr>
            <w:r w:rsidRPr="001D0DF4">
              <w:rPr>
                <w:rFonts w:cs="Arial"/>
                <w:color w:val="FFFFFF" w:themeColor="background1"/>
              </w:rPr>
              <w:t>Author</w:t>
            </w:r>
          </w:p>
        </w:tc>
      </w:tr>
      <w:tr w:rsidR="00D51CC6" w:rsidRPr="00440B9D" w14:paraId="26B3D4A0" w14:textId="77777777" w:rsidTr="005C7DF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347DC8" w14:textId="77777777" w:rsidR="00D51CC6" w:rsidRDefault="00D51CC6" w:rsidP="005C7DFC">
            <w:pPr>
              <w:spacing w:line="276" w:lineRule="auto"/>
              <w:jc w:val="center"/>
              <w:rPr>
                <w:rFonts w:eastAsiaTheme="minorHAnsi" w:cs="Arial"/>
                <w:lang w:eastAsia="en-US"/>
              </w:rPr>
            </w:pPr>
            <w:r>
              <w:rPr>
                <w:rFonts w:cs="Arial"/>
              </w:rPr>
              <w:t>Version 1 – April 2023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A258A" w14:textId="77777777" w:rsidR="00D51CC6" w:rsidRPr="00440B9D" w:rsidRDefault="00D51CC6" w:rsidP="005C7DFC">
            <w:pPr>
              <w:spacing w:line="276" w:lineRule="auto"/>
              <w:jc w:val="center"/>
              <w:rPr>
                <w:rFonts w:eastAsiaTheme="minorHAnsi" w:cs="Arial"/>
                <w:szCs w:val="20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0F0EB3" w14:textId="77777777" w:rsidR="00D51CC6" w:rsidRPr="00440B9D" w:rsidRDefault="00D51CC6" w:rsidP="005C7DFC">
            <w:pPr>
              <w:spacing w:line="276" w:lineRule="auto"/>
              <w:jc w:val="center"/>
              <w:rPr>
                <w:rFonts w:eastAsiaTheme="minorHAnsi" w:cs="Arial"/>
                <w:szCs w:val="20"/>
                <w:lang w:eastAsia="en-US"/>
              </w:rPr>
            </w:pPr>
            <w:r>
              <w:rPr>
                <w:rFonts w:eastAsiaTheme="minorHAnsi" w:cs="Arial"/>
                <w:szCs w:val="20"/>
                <w:lang w:eastAsia="en-US"/>
              </w:rPr>
              <w:t>HR/OD</w:t>
            </w:r>
          </w:p>
        </w:tc>
      </w:tr>
    </w:tbl>
    <w:p w14:paraId="0E5F9551" w14:textId="03EFF49C" w:rsidR="00D51CC6" w:rsidRDefault="00D51CC6" w:rsidP="00F44EE0">
      <w:pPr>
        <w:ind w:left="-119"/>
        <w:rPr>
          <w:sz w:val="23"/>
          <w:szCs w:val="23"/>
        </w:rPr>
      </w:pPr>
    </w:p>
    <w:p w14:paraId="2787B048" w14:textId="77777777" w:rsidR="00D51CC6" w:rsidRDefault="00D51CC6" w:rsidP="00F44EE0">
      <w:pPr>
        <w:ind w:left="-119"/>
        <w:rPr>
          <w:sz w:val="23"/>
          <w:szCs w:val="23"/>
        </w:rPr>
      </w:pPr>
    </w:p>
    <w:p w14:paraId="415D0F53" w14:textId="77777777" w:rsidR="005A0CBF" w:rsidRDefault="00FF0033" w:rsidP="00F44EE0">
      <w:pPr>
        <w:ind w:left="-119"/>
        <w:rPr>
          <w:sz w:val="23"/>
          <w:szCs w:val="23"/>
        </w:rPr>
      </w:pPr>
      <w:r w:rsidRPr="004431F2">
        <w:rPr>
          <w:sz w:val="23"/>
          <w:szCs w:val="23"/>
        </w:rPr>
        <w:t xml:space="preserve">The </w:t>
      </w:r>
      <w:hyperlink r:id="rId7" w:history="1">
        <w:r w:rsidRPr="000A6D7B">
          <w:rPr>
            <w:rStyle w:val="Hyperlink"/>
            <w:color w:val="000080"/>
            <w:sz w:val="23"/>
            <w:szCs w:val="23"/>
            <w:u w:val="none"/>
          </w:rPr>
          <w:t>Leave Ent</w:t>
        </w:r>
        <w:r w:rsidRPr="000A6D7B">
          <w:rPr>
            <w:rStyle w:val="Hyperlink"/>
            <w:color w:val="000080"/>
            <w:sz w:val="23"/>
            <w:szCs w:val="23"/>
            <w:u w:val="none"/>
          </w:rPr>
          <w:t>i</w:t>
        </w:r>
        <w:r w:rsidRPr="000A6D7B">
          <w:rPr>
            <w:rStyle w:val="Hyperlink"/>
            <w:color w:val="000080"/>
            <w:sz w:val="23"/>
            <w:szCs w:val="23"/>
            <w:u w:val="none"/>
          </w:rPr>
          <w:t>tlement</w:t>
        </w:r>
        <w:r w:rsidRPr="000A6D7B">
          <w:rPr>
            <w:rStyle w:val="Hyperlink"/>
            <w:color w:val="000080"/>
            <w:sz w:val="23"/>
            <w:szCs w:val="23"/>
            <w:u w:val="none"/>
          </w:rPr>
          <w:t xml:space="preserve"> </w:t>
        </w:r>
        <w:r w:rsidRPr="000A6D7B">
          <w:rPr>
            <w:rStyle w:val="Hyperlink"/>
            <w:color w:val="000080"/>
            <w:sz w:val="23"/>
            <w:szCs w:val="23"/>
            <w:u w:val="none"/>
          </w:rPr>
          <w:t>Calculator</w:t>
        </w:r>
      </w:hyperlink>
      <w:r w:rsidRPr="004431F2">
        <w:rPr>
          <w:sz w:val="23"/>
          <w:szCs w:val="23"/>
        </w:rPr>
        <w:t xml:space="preserve"> is a </w:t>
      </w:r>
      <w:proofErr w:type="gramStart"/>
      <w:r w:rsidRPr="004431F2">
        <w:rPr>
          <w:sz w:val="23"/>
          <w:szCs w:val="23"/>
        </w:rPr>
        <w:t>one page</w:t>
      </w:r>
      <w:proofErr w:type="gramEnd"/>
      <w:r w:rsidRPr="004431F2">
        <w:rPr>
          <w:sz w:val="23"/>
          <w:szCs w:val="23"/>
        </w:rPr>
        <w:t xml:space="preserve"> </w:t>
      </w:r>
      <w:r w:rsidR="005A2E2B">
        <w:rPr>
          <w:sz w:val="23"/>
          <w:szCs w:val="23"/>
        </w:rPr>
        <w:t>spread</w:t>
      </w:r>
      <w:r w:rsidRPr="004431F2">
        <w:rPr>
          <w:sz w:val="23"/>
          <w:szCs w:val="23"/>
        </w:rPr>
        <w:t xml:space="preserve">sheet which </w:t>
      </w:r>
      <w:r w:rsidR="00C562E2">
        <w:rPr>
          <w:sz w:val="23"/>
          <w:szCs w:val="23"/>
        </w:rPr>
        <w:t xml:space="preserve">is designed to assist with leave calculations, it </w:t>
      </w:r>
      <w:r w:rsidRPr="004431F2">
        <w:rPr>
          <w:sz w:val="23"/>
          <w:szCs w:val="23"/>
        </w:rPr>
        <w:t>requires minimal input</w:t>
      </w:r>
      <w:r w:rsidR="00E4508D">
        <w:rPr>
          <w:sz w:val="23"/>
          <w:szCs w:val="23"/>
        </w:rPr>
        <w:t xml:space="preserve">. This guidance provides detail of how the calculator’s </w:t>
      </w:r>
      <w:r w:rsidR="00602A44">
        <w:rPr>
          <w:sz w:val="23"/>
          <w:szCs w:val="23"/>
        </w:rPr>
        <w:t>cells</w:t>
      </w:r>
      <w:r w:rsidR="00E4508D">
        <w:rPr>
          <w:sz w:val="23"/>
          <w:szCs w:val="23"/>
        </w:rPr>
        <w:t xml:space="preserve"> can be used to work out simple leave calculations, and others that </w:t>
      </w:r>
      <w:r w:rsidR="004F6C8A">
        <w:rPr>
          <w:sz w:val="23"/>
          <w:szCs w:val="23"/>
        </w:rPr>
        <w:t xml:space="preserve">require a </w:t>
      </w:r>
      <w:r w:rsidR="00E4508D">
        <w:rPr>
          <w:sz w:val="23"/>
          <w:szCs w:val="23"/>
        </w:rPr>
        <w:t xml:space="preserve">bit more </w:t>
      </w:r>
      <w:r w:rsidR="004F6C8A">
        <w:rPr>
          <w:sz w:val="23"/>
          <w:szCs w:val="23"/>
        </w:rPr>
        <w:t>thought</w:t>
      </w:r>
      <w:r w:rsidR="00E4508D">
        <w:rPr>
          <w:sz w:val="23"/>
          <w:szCs w:val="23"/>
        </w:rPr>
        <w:t xml:space="preserve">. </w:t>
      </w:r>
    </w:p>
    <w:p w14:paraId="2A21AB03" w14:textId="77777777" w:rsidR="005A0CBF" w:rsidRDefault="005A0CBF" w:rsidP="00F44EE0">
      <w:pPr>
        <w:ind w:left="-119"/>
        <w:rPr>
          <w:sz w:val="23"/>
          <w:szCs w:val="23"/>
        </w:rPr>
      </w:pPr>
    </w:p>
    <w:p w14:paraId="68AA4CFB" w14:textId="77777777" w:rsidR="00FF0033" w:rsidRDefault="00602A44" w:rsidP="00F44EE0">
      <w:pPr>
        <w:ind w:left="-119"/>
        <w:rPr>
          <w:sz w:val="23"/>
          <w:szCs w:val="23"/>
        </w:rPr>
      </w:pPr>
      <w:r>
        <w:rPr>
          <w:sz w:val="23"/>
          <w:szCs w:val="23"/>
        </w:rPr>
        <w:t>If you haven’t used the calculator before it’s worth reading all of the guidance</w:t>
      </w:r>
      <w:r w:rsidR="009E0128">
        <w:rPr>
          <w:sz w:val="23"/>
          <w:szCs w:val="23"/>
        </w:rPr>
        <w:t xml:space="preserve"> to find out how it all works and what can be achieved</w:t>
      </w:r>
      <w:r>
        <w:rPr>
          <w:sz w:val="23"/>
          <w:szCs w:val="23"/>
        </w:rPr>
        <w:t xml:space="preserve">. If you </w:t>
      </w:r>
      <w:r w:rsidR="005A0CBF">
        <w:rPr>
          <w:sz w:val="23"/>
          <w:szCs w:val="23"/>
        </w:rPr>
        <w:t xml:space="preserve">only </w:t>
      </w:r>
      <w:r>
        <w:rPr>
          <w:sz w:val="23"/>
          <w:szCs w:val="23"/>
        </w:rPr>
        <w:t>need a quick reminder - h</w:t>
      </w:r>
      <w:r w:rsidR="00F44EE0">
        <w:rPr>
          <w:sz w:val="23"/>
          <w:szCs w:val="23"/>
        </w:rPr>
        <w:t xml:space="preserve">over over </w:t>
      </w:r>
      <w:r>
        <w:rPr>
          <w:sz w:val="23"/>
          <w:szCs w:val="23"/>
        </w:rPr>
        <w:t xml:space="preserve">a relevant </w:t>
      </w:r>
      <w:r w:rsidR="00F44EE0">
        <w:rPr>
          <w:sz w:val="23"/>
          <w:szCs w:val="23"/>
        </w:rPr>
        <w:t xml:space="preserve">heading to go straight to </w:t>
      </w:r>
      <w:r>
        <w:rPr>
          <w:sz w:val="23"/>
          <w:szCs w:val="23"/>
        </w:rPr>
        <w:t xml:space="preserve">a relevant </w:t>
      </w:r>
      <w:proofErr w:type="gramStart"/>
      <w:r w:rsidR="00F44EE0">
        <w:rPr>
          <w:sz w:val="23"/>
          <w:szCs w:val="23"/>
        </w:rPr>
        <w:t>section</w:t>
      </w:r>
      <w:proofErr w:type="gramEnd"/>
      <w:r w:rsidR="00C562E2">
        <w:rPr>
          <w:sz w:val="23"/>
          <w:szCs w:val="23"/>
        </w:rPr>
        <w:t xml:space="preserve"> you need</w:t>
      </w:r>
      <w:r w:rsidR="005A0CBF">
        <w:rPr>
          <w:sz w:val="23"/>
          <w:szCs w:val="23"/>
        </w:rPr>
        <w:t>.</w:t>
      </w:r>
    </w:p>
    <w:p w14:paraId="6858308B" w14:textId="77777777" w:rsidR="00F44EE0" w:rsidRDefault="00F44EE0" w:rsidP="00F44EE0">
      <w:pPr>
        <w:ind w:left="-119"/>
        <w:rPr>
          <w:sz w:val="23"/>
          <w:szCs w:val="23"/>
        </w:rPr>
      </w:pPr>
    </w:p>
    <w:p w14:paraId="1A4B2BE6" w14:textId="77777777" w:rsidR="00E4508D" w:rsidRPr="009E0128" w:rsidRDefault="00AD5432" w:rsidP="00AD5432">
      <w:pPr>
        <w:numPr>
          <w:ilvl w:val="0"/>
          <w:numId w:val="20"/>
        </w:numPr>
        <w:spacing w:after="60"/>
        <w:rPr>
          <w:b/>
          <w:color w:val="000080"/>
          <w:sz w:val="23"/>
          <w:szCs w:val="23"/>
        </w:rPr>
      </w:pPr>
      <w:hyperlink w:anchor="Mandatory_information_required" w:tgtFrame="_self" w:history="1">
        <w:r w:rsidRPr="009E0128">
          <w:rPr>
            <w:rStyle w:val="Hyperlink"/>
            <w:b/>
            <w:color w:val="000080"/>
            <w:sz w:val="23"/>
            <w:szCs w:val="23"/>
            <w:u w:val="none"/>
          </w:rPr>
          <w:t>Mandatory</w:t>
        </w:r>
        <w:r w:rsidR="00F44EE0" w:rsidRPr="009E0128">
          <w:rPr>
            <w:rStyle w:val="Hyperlink"/>
            <w:b/>
            <w:color w:val="000080"/>
            <w:sz w:val="23"/>
            <w:szCs w:val="23"/>
            <w:u w:val="none"/>
          </w:rPr>
          <w:t xml:space="preserve"> </w:t>
        </w:r>
        <w:r w:rsidR="00F44EE0" w:rsidRPr="009E0128">
          <w:rPr>
            <w:rStyle w:val="Hyperlink"/>
            <w:b/>
            <w:color w:val="000080"/>
            <w:sz w:val="23"/>
            <w:szCs w:val="23"/>
            <w:u w:val="none"/>
          </w:rPr>
          <w:t xml:space="preserve">cells: </w:t>
        </w:r>
      </w:hyperlink>
    </w:p>
    <w:p w14:paraId="50DFE381" w14:textId="77777777" w:rsidR="00AD5432" w:rsidRPr="009E0128" w:rsidRDefault="00AD5432" w:rsidP="00F44EE0">
      <w:pPr>
        <w:numPr>
          <w:ilvl w:val="1"/>
          <w:numId w:val="18"/>
        </w:numPr>
        <w:tabs>
          <w:tab w:val="clear" w:pos="1440"/>
          <w:tab w:val="num" w:pos="1320"/>
        </w:tabs>
        <w:spacing w:after="60"/>
        <w:rPr>
          <w:color w:val="000080"/>
          <w:sz w:val="23"/>
          <w:szCs w:val="23"/>
        </w:rPr>
      </w:pPr>
      <w:r w:rsidRPr="009E0128">
        <w:rPr>
          <w:color w:val="000080"/>
          <w:sz w:val="23"/>
          <w:szCs w:val="23"/>
        </w:rPr>
        <w:tab/>
      </w:r>
      <w:hyperlink w:anchor="Hours_per_week" w:history="1">
        <w:r w:rsidRPr="009E0128">
          <w:rPr>
            <w:rStyle w:val="Hyperlink"/>
            <w:color w:val="000080"/>
            <w:sz w:val="23"/>
            <w:szCs w:val="23"/>
            <w:u w:val="none"/>
          </w:rPr>
          <w:t>Hours</w:t>
        </w:r>
        <w:r w:rsidR="00F44EE0" w:rsidRPr="009E0128">
          <w:rPr>
            <w:rStyle w:val="Hyperlink"/>
            <w:color w:val="000080"/>
            <w:sz w:val="23"/>
            <w:szCs w:val="23"/>
            <w:u w:val="none"/>
          </w:rPr>
          <w:t xml:space="preserve"> </w:t>
        </w:r>
        <w:r w:rsidRPr="009E0128">
          <w:rPr>
            <w:rStyle w:val="Hyperlink"/>
            <w:color w:val="000080"/>
            <w:sz w:val="23"/>
            <w:szCs w:val="23"/>
            <w:u w:val="none"/>
          </w:rPr>
          <w:t>pe</w:t>
        </w:r>
        <w:r w:rsidRPr="009E0128">
          <w:rPr>
            <w:rStyle w:val="Hyperlink"/>
            <w:color w:val="000080"/>
            <w:sz w:val="23"/>
            <w:szCs w:val="23"/>
            <w:u w:val="none"/>
          </w:rPr>
          <w:t>r</w:t>
        </w:r>
        <w:r w:rsidR="00F44EE0" w:rsidRPr="009E0128">
          <w:rPr>
            <w:rStyle w:val="Hyperlink"/>
            <w:color w:val="000080"/>
            <w:sz w:val="23"/>
            <w:szCs w:val="23"/>
            <w:u w:val="none"/>
          </w:rPr>
          <w:t xml:space="preserve"> </w:t>
        </w:r>
        <w:r w:rsidRPr="009E0128">
          <w:rPr>
            <w:rStyle w:val="Hyperlink"/>
            <w:color w:val="000080"/>
            <w:sz w:val="23"/>
            <w:szCs w:val="23"/>
            <w:u w:val="none"/>
          </w:rPr>
          <w:t>week</w:t>
        </w:r>
      </w:hyperlink>
    </w:p>
    <w:p w14:paraId="3827BA9C" w14:textId="77777777" w:rsidR="00AD5432" w:rsidRPr="009E0128" w:rsidRDefault="00AD5432" w:rsidP="00F44EE0">
      <w:pPr>
        <w:numPr>
          <w:ilvl w:val="1"/>
          <w:numId w:val="22"/>
        </w:numPr>
        <w:spacing w:after="60"/>
        <w:rPr>
          <w:color w:val="000080"/>
          <w:sz w:val="23"/>
          <w:szCs w:val="23"/>
        </w:rPr>
      </w:pPr>
      <w:hyperlink w:anchor="Weeks_worked" w:history="1">
        <w:r w:rsidR="000403BD" w:rsidRPr="009E0128">
          <w:rPr>
            <w:rStyle w:val="Hyperlink"/>
            <w:color w:val="000080"/>
            <w:sz w:val="23"/>
            <w:szCs w:val="23"/>
            <w:u w:val="none"/>
          </w:rPr>
          <w:t>Number of w</w:t>
        </w:r>
        <w:r w:rsidRPr="009E0128">
          <w:rPr>
            <w:rStyle w:val="Hyperlink"/>
            <w:color w:val="000080"/>
            <w:sz w:val="23"/>
            <w:szCs w:val="23"/>
            <w:u w:val="none"/>
          </w:rPr>
          <w:t>e</w:t>
        </w:r>
        <w:r w:rsidRPr="009E0128">
          <w:rPr>
            <w:rStyle w:val="Hyperlink"/>
            <w:color w:val="000080"/>
            <w:sz w:val="23"/>
            <w:szCs w:val="23"/>
            <w:u w:val="none"/>
          </w:rPr>
          <w:t>eks</w:t>
        </w:r>
        <w:r w:rsidR="00F44EE0" w:rsidRPr="009E0128">
          <w:rPr>
            <w:rStyle w:val="Hyperlink"/>
            <w:color w:val="000080"/>
            <w:sz w:val="23"/>
            <w:szCs w:val="23"/>
            <w:u w:val="none"/>
          </w:rPr>
          <w:t xml:space="preserve"> </w:t>
        </w:r>
        <w:r w:rsidRPr="009E0128">
          <w:rPr>
            <w:rStyle w:val="Hyperlink"/>
            <w:color w:val="000080"/>
            <w:sz w:val="23"/>
            <w:szCs w:val="23"/>
            <w:u w:val="none"/>
          </w:rPr>
          <w:t>worked</w:t>
        </w:r>
      </w:hyperlink>
    </w:p>
    <w:p w14:paraId="672EB7FA" w14:textId="77777777" w:rsidR="00AD5432" w:rsidRPr="009E0128" w:rsidRDefault="0087465E" w:rsidP="00F44EE0">
      <w:pPr>
        <w:numPr>
          <w:ilvl w:val="1"/>
          <w:numId w:val="18"/>
        </w:numPr>
        <w:spacing w:after="60"/>
        <w:rPr>
          <w:color w:val="000080"/>
          <w:sz w:val="23"/>
          <w:szCs w:val="23"/>
        </w:rPr>
      </w:pPr>
      <w:r>
        <w:rPr>
          <w:color w:val="000080"/>
          <w:sz w:val="23"/>
          <w:szCs w:val="23"/>
        </w:rPr>
        <w:t xml:space="preserve">Date of birth </w:t>
      </w:r>
    </w:p>
    <w:p w14:paraId="0654F2B3" w14:textId="77777777" w:rsidR="00AD5432" w:rsidRPr="009E0128" w:rsidRDefault="00AD5432" w:rsidP="00F44EE0">
      <w:pPr>
        <w:numPr>
          <w:ilvl w:val="1"/>
          <w:numId w:val="18"/>
        </w:numPr>
        <w:spacing w:after="60"/>
        <w:rPr>
          <w:color w:val="000080"/>
          <w:sz w:val="23"/>
          <w:szCs w:val="23"/>
        </w:rPr>
      </w:pPr>
      <w:hyperlink w:anchor="Continuous_service" w:history="1">
        <w:r w:rsidRPr="009E0128">
          <w:rPr>
            <w:rStyle w:val="Hyperlink"/>
            <w:color w:val="000080"/>
            <w:sz w:val="23"/>
            <w:szCs w:val="23"/>
            <w:u w:val="none"/>
          </w:rPr>
          <w:t>Continuous</w:t>
        </w:r>
        <w:r w:rsidR="00F44EE0" w:rsidRPr="009E0128">
          <w:rPr>
            <w:rStyle w:val="Hyperlink"/>
            <w:color w:val="000080"/>
            <w:sz w:val="23"/>
            <w:szCs w:val="23"/>
            <w:u w:val="none"/>
          </w:rPr>
          <w:t xml:space="preserve"> </w:t>
        </w:r>
        <w:r w:rsidRPr="009E0128">
          <w:rPr>
            <w:rStyle w:val="Hyperlink"/>
            <w:color w:val="000080"/>
            <w:sz w:val="23"/>
            <w:szCs w:val="23"/>
            <w:u w:val="none"/>
          </w:rPr>
          <w:t>s</w:t>
        </w:r>
        <w:r w:rsidRPr="009E0128">
          <w:rPr>
            <w:rStyle w:val="Hyperlink"/>
            <w:color w:val="000080"/>
            <w:sz w:val="23"/>
            <w:szCs w:val="23"/>
            <w:u w:val="none"/>
          </w:rPr>
          <w:t>erv</w:t>
        </w:r>
        <w:r w:rsidRPr="009E0128">
          <w:rPr>
            <w:rStyle w:val="Hyperlink"/>
            <w:color w:val="000080"/>
            <w:sz w:val="23"/>
            <w:szCs w:val="23"/>
            <w:u w:val="none"/>
          </w:rPr>
          <w:t>i</w:t>
        </w:r>
        <w:r w:rsidRPr="009E0128">
          <w:rPr>
            <w:rStyle w:val="Hyperlink"/>
            <w:color w:val="000080"/>
            <w:sz w:val="23"/>
            <w:szCs w:val="23"/>
            <w:u w:val="none"/>
          </w:rPr>
          <w:t>c</w:t>
        </w:r>
        <w:r w:rsidR="005A0CBF" w:rsidRPr="009E0128">
          <w:rPr>
            <w:rStyle w:val="Hyperlink"/>
            <w:color w:val="000080"/>
            <w:sz w:val="23"/>
            <w:szCs w:val="23"/>
            <w:u w:val="none"/>
          </w:rPr>
          <w:t>e date</w:t>
        </w:r>
      </w:hyperlink>
    </w:p>
    <w:p w14:paraId="03EF80B1" w14:textId="77777777" w:rsidR="000403BD" w:rsidRPr="009E0128" w:rsidRDefault="000403BD" w:rsidP="000403BD">
      <w:pPr>
        <w:spacing w:after="60"/>
        <w:rPr>
          <w:color w:val="000080"/>
          <w:sz w:val="8"/>
          <w:szCs w:val="8"/>
        </w:rPr>
      </w:pPr>
    </w:p>
    <w:p w14:paraId="1628BA9B" w14:textId="77777777" w:rsidR="00602A44" w:rsidRPr="009E0128" w:rsidRDefault="00602A44" w:rsidP="000403BD">
      <w:pPr>
        <w:numPr>
          <w:ilvl w:val="0"/>
          <w:numId w:val="20"/>
        </w:numPr>
        <w:spacing w:after="60"/>
        <w:rPr>
          <w:b/>
          <w:color w:val="000080"/>
          <w:sz w:val="23"/>
          <w:szCs w:val="23"/>
        </w:rPr>
      </w:pPr>
      <w:hyperlink w:anchor="Optional_cells" w:history="1">
        <w:r w:rsidRPr="009E0128">
          <w:rPr>
            <w:rStyle w:val="Hyperlink"/>
            <w:b/>
            <w:color w:val="000080"/>
            <w:sz w:val="23"/>
            <w:szCs w:val="23"/>
            <w:u w:val="none"/>
          </w:rPr>
          <w:t>Optional ce</w:t>
        </w:r>
        <w:r w:rsidRPr="009E0128">
          <w:rPr>
            <w:rStyle w:val="Hyperlink"/>
            <w:b/>
            <w:color w:val="000080"/>
            <w:sz w:val="23"/>
            <w:szCs w:val="23"/>
            <w:u w:val="none"/>
          </w:rPr>
          <w:t>l</w:t>
        </w:r>
        <w:r w:rsidRPr="009E0128">
          <w:rPr>
            <w:rStyle w:val="Hyperlink"/>
            <w:b/>
            <w:color w:val="000080"/>
            <w:sz w:val="23"/>
            <w:szCs w:val="23"/>
            <w:u w:val="none"/>
          </w:rPr>
          <w:t>ls</w:t>
        </w:r>
      </w:hyperlink>
    </w:p>
    <w:p w14:paraId="338B778B" w14:textId="77777777" w:rsidR="0019440F" w:rsidRPr="0019440F" w:rsidRDefault="0019440F" w:rsidP="000403BD">
      <w:pPr>
        <w:numPr>
          <w:ilvl w:val="1"/>
          <w:numId w:val="18"/>
        </w:numPr>
        <w:spacing w:after="60"/>
        <w:rPr>
          <w:color w:val="000080"/>
          <w:sz w:val="23"/>
          <w:szCs w:val="23"/>
        </w:rPr>
      </w:pPr>
      <w:hyperlink w:anchor="Name_and_title" w:history="1">
        <w:r w:rsidRPr="0019440F">
          <w:rPr>
            <w:rStyle w:val="Hyperlink"/>
            <w:color w:val="000080"/>
            <w:sz w:val="23"/>
            <w:szCs w:val="23"/>
            <w:u w:val="none"/>
          </w:rPr>
          <w:t>Name a</w:t>
        </w:r>
        <w:r w:rsidRPr="0019440F">
          <w:rPr>
            <w:rStyle w:val="Hyperlink"/>
            <w:color w:val="000080"/>
            <w:sz w:val="23"/>
            <w:szCs w:val="23"/>
            <w:u w:val="none"/>
          </w:rPr>
          <w:t>n</w:t>
        </w:r>
        <w:r w:rsidRPr="0019440F">
          <w:rPr>
            <w:rStyle w:val="Hyperlink"/>
            <w:color w:val="000080"/>
            <w:sz w:val="23"/>
            <w:szCs w:val="23"/>
            <w:u w:val="none"/>
          </w:rPr>
          <w:t>d position title</w:t>
        </w:r>
      </w:hyperlink>
    </w:p>
    <w:p w14:paraId="0875E1EC" w14:textId="77777777" w:rsidR="00AD5432" w:rsidRPr="009E0128" w:rsidRDefault="00AD5432" w:rsidP="000403BD">
      <w:pPr>
        <w:numPr>
          <w:ilvl w:val="1"/>
          <w:numId w:val="18"/>
        </w:numPr>
        <w:spacing w:after="60"/>
        <w:rPr>
          <w:color w:val="000080"/>
          <w:sz w:val="23"/>
          <w:szCs w:val="23"/>
        </w:rPr>
      </w:pPr>
      <w:hyperlink w:anchor="Leaving_date" w:history="1">
        <w:r w:rsidRPr="009E0128">
          <w:rPr>
            <w:rStyle w:val="Hyperlink"/>
            <w:color w:val="000080"/>
            <w:sz w:val="23"/>
            <w:szCs w:val="23"/>
            <w:u w:val="none"/>
          </w:rPr>
          <w:t>Lea</w:t>
        </w:r>
        <w:r w:rsidRPr="009E0128">
          <w:rPr>
            <w:rStyle w:val="Hyperlink"/>
            <w:color w:val="000080"/>
            <w:sz w:val="23"/>
            <w:szCs w:val="23"/>
            <w:u w:val="none"/>
          </w:rPr>
          <w:t>v</w:t>
        </w:r>
        <w:r w:rsidRPr="009E0128">
          <w:rPr>
            <w:rStyle w:val="Hyperlink"/>
            <w:color w:val="000080"/>
            <w:sz w:val="23"/>
            <w:szCs w:val="23"/>
            <w:u w:val="none"/>
          </w:rPr>
          <w:t>ing</w:t>
        </w:r>
        <w:r w:rsidR="00F44EE0" w:rsidRPr="009E0128">
          <w:rPr>
            <w:rStyle w:val="Hyperlink"/>
            <w:color w:val="000080"/>
            <w:sz w:val="23"/>
            <w:szCs w:val="23"/>
            <w:u w:val="none"/>
          </w:rPr>
          <w:t xml:space="preserve"> </w:t>
        </w:r>
        <w:r w:rsidRPr="009E0128">
          <w:rPr>
            <w:rStyle w:val="Hyperlink"/>
            <w:color w:val="000080"/>
            <w:sz w:val="23"/>
            <w:szCs w:val="23"/>
            <w:u w:val="none"/>
          </w:rPr>
          <w:t>dat</w:t>
        </w:r>
        <w:r w:rsidR="00A15CD1" w:rsidRPr="009E0128">
          <w:rPr>
            <w:rStyle w:val="Hyperlink"/>
            <w:color w:val="000080"/>
            <w:sz w:val="23"/>
            <w:szCs w:val="23"/>
            <w:u w:val="none"/>
          </w:rPr>
          <w:t>e – if applicable</w:t>
        </w:r>
      </w:hyperlink>
    </w:p>
    <w:p w14:paraId="2D68C6B8" w14:textId="77777777" w:rsidR="006C0290" w:rsidRPr="009E0128" w:rsidRDefault="00AD5432" w:rsidP="00DA2DE1">
      <w:pPr>
        <w:numPr>
          <w:ilvl w:val="1"/>
          <w:numId w:val="18"/>
        </w:numPr>
        <w:spacing w:after="60"/>
        <w:rPr>
          <w:color w:val="000080"/>
          <w:sz w:val="23"/>
          <w:szCs w:val="23"/>
        </w:rPr>
      </w:pPr>
      <w:hyperlink w:anchor="Start_date_cell" w:history="1">
        <w:r w:rsidR="00F44EE0" w:rsidRPr="009E0128">
          <w:rPr>
            <w:rStyle w:val="Hyperlink"/>
            <w:color w:val="000080"/>
            <w:sz w:val="23"/>
            <w:szCs w:val="23"/>
            <w:u w:val="none"/>
          </w:rPr>
          <w:t>New s</w:t>
        </w:r>
        <w:r w:rsidRPr="009E0128">
          <w:rPr>
            <w:rStyle w:val="Hyperlink"/>
            <w:color w:val="000080"/>
            <w:sz w:val="23"/>
            <w:szCs w:val="23"/>
            <w:u w:val="none"/>
          </w:rPr>
          <w:t>t</w:t>
        </w:r>
        <w:r w:rsidRPr="009E0128">
          <w:rPr>
            <w:rStyle w:val="Hyperlink"/>
            <w:color w:val="000080"/>
            <w:sz w:val="23"/>
            <w:szCs w:val="23"/>
            <w:u w:val="none"/>
          </w:rPr>
          <w:t>a</w:t>
        </w:r>
        <w:r w:rsidRPr="009E0128">
          <w:rPr>
            <w:rStyle w:val="Hyperlink"/>
            <w:color w:val="000080"/>
            <w:sz w:val="23"/>
            <w:szCs w:val="23"/>
            <w:u w:val="none"/>
          </w:rPr>
          <w:t>rt</w:t>
        </w:r>
        <w:r w:rsidR="00F44EE0" w:rsidRPr="009E0128">
          <w:rPr>
            <w:rStyle w:val="Hyperlink"/>
            <w:color w:val="000080"/>
            <w:sz w:val="23"/>
            <w:szCs w:val="23"/>
            <w:u w:val="none"/>
          </w:rPr>
          <w:t>e</w:t>
        </w:r>
        <w:r w:rsidR="00F44EE0" w:rsidRPr="009E0128">
          <w:rPr>
            <w:rStyle w:val="Hyperlink"/>
            <w:color w:val="000080"/>
            <w:sz w:val="23"/>
            <w:szCs w:val="23"/>
            <w:u w:val="none"/>
          </w:rPr>
          <w:t>r</w:t>
        </w:r>
        <w:r w:rsidR="00F44EE0" w:rsidRPr="009E0128">
          <w:rPr>
            <w:rStyle w:val="Hyperlink"/>
            <w:color w:val="000080"/>
            <w:sz w:val="23"/>
            <w:szCs w:val="23"/>
            <w:u w:val="none"/>
          </w:rPr>
          <w:t xml:space="preserve"> </w:t>
        </w:r>
        <w:r w:rsidR="002F294B">
          <w:rPr>
            <w:rStyle w:val="Hyperlink"/>
            <w:color w:val="000080"/>
            <w:sz w:val="23"/>
            <w:szCs w:val="23"/>
            <w:u w:val="none"/>
          </w:rPr>
          <w:t>date</w:t>
        </w:r>
        <w:r w:rsidR="00F44EE0" w:rsidRPr="009E0128">
          <w:rPr>
            <w:rStyle w:val="Hyperlink"/>
            <w:color w:val="000080"/>
            <w:sz w:val="23"/>
            <w:szCs w:val="23"/>
            <w:u w:val="none"/>
          </w:rPr>
          <w:t xml:space="preserve"> – if applicable </w:t>
        </w:r>
      </w:hyperlink>
    </w:p>
    <w:p w14:paraId="279C4C39" w14:textId="77777777" w:rsidR="002F294B" w:rsidRDefault="002F294B" w:rsidP="002F294B">
      <w:pPr>
        <w:spacing w:after="60"/>
        <w:rPr>
          <w:b/>
          <w:color w:val="000080"/>
          <w:sz w:val="23"/>
          <w:szCs w:val="23"/>
        </w:rPr>
      </w:pPr>
    </w:p>
    <w:p w14:paraId="3224F635" w14:textId="77777777" w:rsidR="006C0290" w:rsidRPr="006C0290" w:rsidRDefault="006C0290" w:rsidP="006C0290">
      <w:pPr>
        <w:numPr>
          <w:ilvl w:val="0"/>
          <w:numId w:val="20"/>
        </w:numPr>
        <w:spacing w:after="60"/>
        <w:rPr>
          <w:b/>
          <w:color w:val="000080"/>
          <w:sz w:val="23"/>
          <w:szCs w:val="23"/>
        </w:rPr>
      </w:pPr>
      <w:hyperlink w:anchor="Dealing_with_changes" w:history="1">
        <w:r>
          <w:rPr>
            <w:rStyle w:val="Hyperlink"/>
            <w:b/>
            <w:color w:val="000080"/>
            <w:sz w:val="23"/>
            <w:szCs w:val="23"/>
            <w:u w:val="none"/>
          </w:rPr>
          <w:t xml:space="preserve">Dealing </w:t>
        </w:r>
        <w:r>
          <w:rPr>
            <w:rStyle w:val="Hyperlink"/>
            <w:b/>
            <w:color w:val="000080"/>
            <w:sz w:val="23"/>
            <w:szCs w:val="23"/>
            <w:u w:val="none"/>
          </w:rPr>
          <w:t>w</w:t>
        </w:r>
        <w:r>
          <w:rPr>
            <w:rStyle w:val="Hyperlink"/>
            <w:b/>
            <w:color w:val="000080"/>
            <w:sz w:val="23"/>
            <w:szCs w:val="23"/>
            <w:u w:val="none"/>
          </w:rPr>
          <w:t>ith c</w:t>
        </w:r>
        <w:r w:rsidRPr="006C0290">
          <w:rPr>
            <w:rStyle w:val="Hyperlink"/>
            <w:b/>
            <w:color w:val="000080"/>
            <w:sz w:val="23"/>
            <w:szCs w:val="23"/>
            <w:u w:val="none"/>
          </w:rPr>
          <w:t>ha</w:t>
        </w:r>
        <w:r w:rsidRPr="006C0290">
          <w:rPr>
            <w:rStyle w:val="Hyperlink"/>
            <w:b/>
            <w:color w:val="000080"/>
            <w:sz w:val="23"/>
            <w:szCs w:val="23"/>
            <w:u w:val="none"/>
          </w:rPr>
          <w:t>n</w:t>
        </w:r>
        <w:r w:rsidRPr="006C0290">
          <w:rPr>
            <w:rStyle w:val="Hyperlink"/>
            <w:b/>
            <w:color w:val="000080"/>
            <w:sz w:val="23"/>
            <w:szCs w:val="23"/>
            <w:u w:val="none"/>
          </w:rPr>
          <w:t>ge</w:t>
        </w:r>
        <w:r w:rsidR="000F00D6">
          <w:rPr>
            <w:rStyle w:val="Hyperlink"/>
            <w:b/>
            <w:color w:val="000080"/>
            <w:sz w:val="23"/>
            <w:szCs w:val="23"/>
            <w:u w:val="none"/>
          </w:rPr>
          <w:t xml:space="preserve">s and </w:t>
        </w:r>
        <w:proofErr w:type="spellStart"/>
        <w:r w:rsidR="000F00D6">
          <w:rPr>
            <w:rStyle w:val="Hyperlink"/>
            <w:b/>
            <w:color w:val="000080"/>
            <w:sz w:val="23"/>
            <w:szCs w:val="23"/>
            <w:u w:val="none"/>
          </w:rPr>
          <w:t>non straightforward</w:t>
        </w:r>
        <w:proofErr w:type="spellEnd"/>
        <w:r w:rsidR="000F00D6">
          <w:rPr>
            <w:rStyle w:val="Hyperlink"/>
            <w:b/>
            <w:color w:val="000080"/>
            <w:sz w:val="23"/>
            <w:szCs w:val="23"/>
            <w:u w:val="none"/>
          </w:rPr>
          <w:t xml:space="preserve"> leave calculations</w:t>
        </w:r>
      </w:hyperlink>
    </w:p>
    <w:p w14:paraId="4F061E61" w14:textId="77777777" w:rsidR="00DA2DE1" w:rsidRPr="00DA2DE1" w:rsidRDefault="00DA2DE1" w:rsidP="006C0290">
      <w:pPr>
        <w:numPr>
          <w:ilvl w:val="0"/>
          <w:numId w:val="27"/>
        </w:numPr>
        <w:spacing w:after="60"/>
        <w:rPr>
          <w:color w:val="000080"/>
          <w:sz w:val="23"/>
          <w:szCs w:val="23"/>
        </w:rPr>
      </w:pPr>
      <w:hyperlink w:anchor="New_starter_continuity_of_service" w:history="1">
        <w:r w:rsidRPr="00DA2DE1">
          <w:rPr>
            <w:rStyle w:val="Hyperlink"/>
            <w:color w:val="000080"/>
            <w:sz w:val="23"/>
            <w:szCs w:val="23"/>
            <w:u w:val="none"/>
          </w:rPr>
          <w:t>New star</w:t>
        </w:r>
        <w:r w:rsidRPr="00DA2DE1">
          <w:rPr>
            <w:rStyle w:val="Hyperlink"/>
            <w:color w:val="000080"/>
            <w:sz w:val="23"/>
            <w:szCs w:val="23"/>
            <w:u w:val="none"/>
          </w:rPr>
          <w:t>t</w:t>
        </w:r>
        <w:r w:rsidRPr="00DA2DE1">
          <w:rPr>
            <w:rStyle w:val="Hyperlink"/>
            <w:color w:val="000080"/>
            <w:sz w:val="23"/>
            <w:szCs w:val="23"/>
            <w:u w:val="none"/>
          </w:rPr>
          <w:t>ers</w:t>
        </w:r>
        <w:r w:rsidRPr="00DA2DE1">
          <w:rPr>
            <w:rStyle w:val="Hyperlink"/>
            <w:color w:val="000080"/>
            <w:sz w:val="23"/>
            <w:szCs w:val="23"/>
            <w:u w:val="none"/>
          </w:rPr>
          <w:t xml:space="preserve"> </w:t>
        </w:r>
        <w:r w:rsidRPr="00DA2DE1">
          <w:rPr>
            <w:rStyle w:val="Hyperlink"/>
            <w:color w:val="000080"/>
            <w:sz w:val="23"/>
            <w:szCs w:val="23"/>
            <w:u w:val="none"/>
          </w:rPr>
          <w:t>with</w:t>
        </w:r>
        <w:r w:rsidRPr="00DA2DE1">
          <w:rPr>
            <w:rStyle w:val="Hyperlink"/>
            <w:color w:val="000080"/>
            <w:sz w:val="23"/>
            <w:szCs w:val="23"/>
            <w:u w:val="none"/>
          </w:rPr>
          <w:t xml:space="preserve"> </w:t>
        </w:r>
        <w:r w:rsidRPr="00DA2DE1">
          <w:rPr>
            <w:rStyle w:val="Hyperlink"/>
            <w:color w:val="000080"/>
            <w:sz w:val="23"/>
            <w:szCs w:val="23"/>
            <w:u w:val="none"/>
          </w:rPr>
          <w:t>continuous service</w:t>
        </w:r>
      </w:hyperlink>
    </w:p>
    <w:p w14:paraId="38C841E3" w14:textId="77777777" w:rsidR="000403BD" w:rsidRPr="006C0290" w:rsidRDefault="000403BD" w:rsidP="006C0290">
      <w:pPr>
        <w:numPr>
          <w:ilvl w:val="0"/>
          <w:numId w:val="27"/>
        </w:numPr>
        <w:spacing w:after="60"/>
        <w:rPr>
          <w:color w:val="000080"/>
          <w:sz w:val="23"/>
          <w:szCs w:val="23"/>
        </w:rPr>
      </w:pPr>
      <w:hyperlink w:anchor="Starting_and_leaving_same_year" w:history="1">
        <w:r w:rsidRPr="006C0290">
          <w:rPr>
            <w:rStyle w:val="Hyperlink"/>
            <w:color w:val="000080"/>
            <w:sz w:val="23"/>
            <w:szCs w:val="23"/>
            <w:u w:val="none"/>
          </w:rPr>
          <w:t xml:space="preserve">Starting </w:t>
        </w:r>
        <w:r w:rsidRPr="006C0290">
          <w:rPr>
            <w:rStyle w:val="Hyperlink"/>
            <w:color w:val="000080"/>
            <w:sz w:val="23"/>
            <w:szCs w:val="23"/>
            <w:u w:val="none"/>
          </w:rPr>
          <w:t>a</w:t>
        </w:r>
        <w:r w:rsidRPr="006C0290">
          <w:rPr>
            <w:rStyle w:val="Hyperlink"/>
            <w:color w:val="000080"/>
            <w:sz w:val="23"/>
            <w:szCs w:val="23"/>
            <w:u w:val="none"/>
          </w:rPr>
          <w:t>n</w:t>
        </w:r>
        <w:r w:rsidRPr="006C0290">
          <w:rPr>
            <w:rStyle w:val="Hyperlink"/>
            <w:color w:val="000080"/>
            <w:sz w:val="23"/>
            <w:szCs w:val="23"/>
            <w:u w:val="none"/>
          </w:rPr>
          <w:t>d</w:t>
        </w:r>
        <w:r w:rsidRPr="006C0290">
          <w:rPr>
            <w:rStyle w:val="Hyperlink"/>
            <w:color w:val="000080"/>
            <w:sz w:val="23"/>
            <w:szCs w:val="23"/>
            <w:u w:val="none"/>
          </w:rPr>
          <w:t xml:space="preserve"> </w:t>
        </w:r>
        <w:r w:rsidRPr="006C0290">
          <w:rPr>
            <w:rStyle w:val="Hyperlink"/>
            <w:color w:val="000080"/>
            <w:sz w:val="23"/>
            <w:szCs w:val="23"/>
            <w:u w:val="none"/>
          </w:rPr>
          <w:t>l</w:t>
        </w:r>
        <w:r w:rsidRPr="006C0290">
          <w:rPr>
            <w:rStyle w:val="Hyperlink"/>
            <w:color w:val="000080"/>
            <w:sz w:val="23"/>
            <w:szCs w:val="23"/>
            <w:u w:val="none"/>
          </w:rPr>
          <w:t>e</w:t>
        </w:r>
        <w:r w:rsidRPr="006C0290">
          <w:rPr>
            <w:rStyle w:val="Hyperlink"/>
            <w:color w:val="000080"/>
            <w:sz w:val="23"/>
            <w:szCs w:val="23"/>
            <w:u w:val="none"/>
          </w:rPr>
          <w:t>av</w:t>
        </w:r>
        <w:r w:rsidRPr="006C0290">
          <w:rPr>
            <w:rStyle w:val="Hyperlink"/>
            <w:color w:val="000080"/>
            <w:sz w:val="23"/>
            <w:szCs w:val="23"/>
            <w:u w:val="none"/>
          </w:rPr>
          <w:t>i</w:t>
        </w:r>
        <w:r w:rsidRPr="006C0290">
          <w:rPr>
            <w:rStyle w:val="Hyperlink"/>
            <w:color w:val="000080"/>
            <w:sz w:val="23"/>
            <w:szCs w:val="23"/>
            <w:u w:val="none"/>
          </w:rPr>
          <w:t>n</w:t>
        </w:r>
        <w:r w:rsidRPr="006C0290">
          <w:rPr>
            <w:rStyle w:val="Hyperlink"/>
            <w:color w:val="000080"/>
            <w:sz w:val="23"/>
            <w:szCs w:val="23"/>
            <w:u w:val="none"/>
          </w:rPr>
          <w:t xml:space="preserve">g in </w:t>
        </w:r>
        <w:r w:rsidRPr="006C0290">
          <w:rPr>
            <w:rStyle w:val="Hyperlink"/>
            <w:color w:val="000080"/>
            <w:sz w:val="23"/>
            <w:szCs w:val="23"/>
            <w:u w:val="none"/>
          </w:rPr>
          <w:t>t</w:t>
        </w:r>
        <w:r w:rsidRPr="006C0290">
          <w:rPr>
            <w:rStyle w:val="Hyperlink"/>
            <w:color w:val="000080"/>
            <w:sz w:val="23"/>
            <w:szCs w:val="23"/>
            <w:u w:val="none"/>
          </w:rPr>
          <w:t>he s</w:t>
        </w:r>
        <w:r w:rsidRPr="006C0290">
          <w:rPr>
            <w:rStyle w:val="Hyperlink"/>
            <w:color w:val="000080"/>
            <w:sz w:val="23"/>
            <w:szCs w:val="23"/>
            <w:u w:val="none"/>
          </w:rPr>
          <w:t>a</w:t>
        </w:r>
        <w:r w:rsidRPr="006C0290">
          <w:rPr>
            <w:rStyle w:val="Hyperlink"/>
            <w:color w:val="000080"/>
            <w:sz w:val="23"/>
            <w:szCs w:val="23"/>
            <w:u w:val="none"/>
          </w:rPr>
          <w:t>me year</w:t>
        </w:r>
      </w:hyperlink>
    </w:p>
    <w:p w14:paraId="7594625A" w14:textId="77777777" w:rsidR="009E0128" w:rsidRPr="00E9755F" w:rsidRDefault="00AD5432" w:rsidP="006C0290">
      <w:pPr>
        <w:numPr>
          <w:ilvl w:val="0"/>
          <w:numId w:val="27"/>
        </w:numPr>
        <w:spacing w:after="60"/>
        <w:rPr>
          <w:b/>
          <w:color w:val="000080"/>
          <w:sz w:val="23"/>
          <w:szCs w:val="23"/>
        </w:rPr>
      </w:pPr>
      <w:hyperlink w:anchor="Changing_hours_part_way_through_year" w:history="1">
        <w:r w:rsidRPr="006C0290">
          <w:rPr>
            <w:rStyle w:val="Hyperlink"/>
            <w:color w:val="000080"/>
            <w:sz w:val="23"/>
            <w:szCs w:val="23"/>
            <w:u w:val="none"/>
          </w:rPr>
          <w:t>Changin</w:t>
        </w:r>
        <w:r w:rsidRPr="006C0290">
          <w:rPr>
            <w:rStyle w:val="Hyperlink"/>
            <w:color w:val="000080"/>
            <w:sz w:val="23"/>
            <w:szCs w:val="23"/>
            <w:u w:val="none"/>
          </w:rPr>
          <w:t>g</w:t>
        </w:r>
        <w:r w:rsidR="00C562E2" w:rsidRPr="006C0290">
          <w:rPr>
            <w:rStyle w:val="Hyperlink"/>
            <w:color w:val="000080"/>
            <w:sz w:val="23"/>
            <w:szCs w:val="23"/>
            <w:u w:val="none"/>
          </w:rPr>
          <w:t xml:space="preserve"> </w:t>
        </w:r>
        <w:r w:rsidR="00C562E2" w:rsidRPr="006C0290">
          <w:rPr>
            <w:rStyle w:val="Hyperlink"/>
            <w:color w:val="000080"/>
            <w:sz w:val="23"/>
            <w:szCs w:val="23"/>
            <w:u w:val="none"/>
          </w:rPr>
          <w:t>t</w:t>
        </w:r>
        <w:r w:rsidR="00C562E2" w:rsidRPr="006C0290">
          <w:rPr>
            <w:rStyle w:val="Hyperlink"/>
            <w:color w:val="000080"/>
            <w:sz w:val="23"/>
            <w:szCs w:val="23"/>
            <w:u w:val="none"/>
          </w:rPr>
          <w:t xml:space="preserve">he number of working </w:t>
        </w:r>
        <w:proofErr w:type="gramStart"/>
        <w:r w:rsidRPr="006C0290">
          <w:rPr>
            <w:rStyle w:val="Hyperlink"/>
            <w:color w:val="000080"/>
            <w:sz w:val="23"/>
            <w:szCs w:val="23"/>
            <w:u w:val="none"/>
          </w:rPr>
          <w:t>hours</w:t>
        </w:r>
        <w:proofErr w:type="gramEnd"/>
        <w:r w:rsidR="00F44EE0" w:rsidRPr="006C0290">
          <w:rPr>
            <w:rStyle w:val="Hyperlink"/>
            <w:color w:val="000080"/>
            <w:sz w:val="23"/>
            <w:szCs w:val="23"/>
            <w:u w:val="none"/>
          </w:rPr>
          <w:t xml:space="preserve"> </w:t>
        </w:r>
        <w:r w:rsidRPr="006C0290">
          <w:rPr>
            <w:rStyle w:val="Hyperlink"/>
            <w:color w:val="000080"/>
            <w:sz w:val="23"/>
            <w:szCs w:val="23"/>
            <w:u w:val="none"/>
          </w:rPr>
          <w:t>part</w:t>
        </w:r>
        <w:r w:rsidR="00F44EE0" w:rsidRPr="006C0290">
          <w:rPr>
            <w:rStyle w:val="Hyperlink"/>
            <w:color w:val="000080"/>
            <w:sz w:val="23"/>
            <w:szCs w:val="23"/>
            <w:u w:val="none"/>
          </w:rPr>
          <w:t xml:space="preserve"> </w:t>
        </w:r>
        <w:r w:rsidRPr="006C0290">
          <w:rPr>
            <w:rStyle w:val="Hyperlink"/>
            <w:color w:val="000080"/>
            <w:sz w:val="23"/>
            <w:szCs w:val="23"/>
            <w:u w:val="none"/>
          </w:rPr>
          <w:t>way</w:t>
        </w:r>
        <w:r w:rsidR="00F44EE0" w:rsidRPr="006C0290">
          <w:rPr>
            <w:rStyle w:val="Hyperlink"/>
            <w:color w:val="000080"/>
            <w:sz w:val="23"/>
            <w:szCs w:val="23"/>
            <w:u w:val="none"/>
          </w:rPr>
          <w:t xml:space="preserve"> </w:t>
        </w:r>
        <w:r w:rsidRPr="006C0290">
          <w:rPr>
            <w:rStyle w:val="Hyperlink"/>
            <w:color w:val="000080"/>
            <w:sz w:val="23"/>
            <w:szCs w:val="23"/>
            <w:u w:val="none"/>
          </w:rPr>
          <w:t>through</w:t>
        </w:r>
        <w:r w:rsidR="00F44EE0" w:rsidRPr="006C0290">
          <w:rPr>
            <w:rStyle w:val="Hyperlink"/>
            <w:color w:val="000080"/>
            <w:sz w:val="23"/>
            <w:szCs w:val="23"/>
            <w:u w:val="none"/>
          </w:rPr>
          <w:t xml:space="preserve"> a leave </w:t>
        </w:r>
        <w:r w:rsidRPr="006C0290">
          <w:rPr>
            <w:rStyle w:val="Hyperlink"/>
            <w:color w:val="000080"/>
            <w:sz w:val="23"/>
            <w:szCs w:val="23"/>
            <w:u w:val="none"/>
          </w:rPr>
          <w:t>year</w:t>
        </w:r>
      </w:hyperlink>
      <w:r w:rsidR="00E9755F">
        <w:rPr>
          <w:color w:val="000080"/>
          <w:sz w:val="23"/>
          <w:szCs w:val="23"/>
        </w:rPr>
        <w:t>:</w:t>
      </w:r>
    </w:p>
    <w:p w14:paraId="588DFC12" w14:textId="77777777" w:rsidR="00E9755F" w:rsidRPr="00E9755F" w:rsidRDefault="00E9755F" w:rsidP="00E9755F">
      <w:pPr>
        <w:spacing w:after="60"/>
        <w:ind w:left="1440"/>
        <w:rPr>
          <w:b/>
          <w:color w:val="000080"/>
          <w:sz w:val="21"/>
          <w:szCs w:val="21"/>
        </w:rPr>
      </w:pPr>
      <w:hyperlink w:anchor="Increase_hours" w:history="1">
        <w:r w:rsidRPr="00E9755F">
          <w:rPr>
            <w:rStyle w:val="Hyperlink"/>
            <w:color w:val="000080"/>
            <w:sz w:val="21"/>
            <w:szCs w:val="21"/>
            <w:u w:val="none"/>
          </w:rPr>
          <w:t>Incre</w:t>
        </w:r>
        <w:r w:rsidRPr="00E9755F">
          <w:rPr>
            <w:rStyle w:val="Hyperlink"/>
            <w:color w:val="000080"/>
            <w:sz w:val="21"/>
            <w:szCs w:val="21"/>
            <w:u w:val="none"/>
          </w:rPr>
          <w:t>a</w:t>
        </w:r>
        <w:r w:rsidRPr="00E9755F">
          <w:rPr>
            <w:rStyle w:val="Hyperlink"/>
            <w:color w:val="000080"/>
            <w:sz w:val="21"/>
            <w:szCs w:val="21"/>
            <w:u w:val="none"/>
          </w:rPr>
          <w:t>se in</w:t>
        </w:r>
        <w:r w:rsidRPr="00E9755F">
          <w:rPr>
            <w:rStyle w:val="Hyperlink"/>
            <w:color w:val="000080"/>
            <w:sz w:val="21"/>
            <w:szCs w:val="21"/>
            <w:u w:val="none"/>
          </w:rPr>
          <w:t xml:space="preserve"> </w:t>
        </w:r>
        <w:r w:rsidRPr="00E9755F">
          <w:rPr>
            <w:rStyle w:val="Hyperlink"/>
            <w:color w:val="000080"/>
            <w:sz w:val="21"/>
            <w:szCs w:val="21"/>
            <w:u w:val="none"/>
          </w:rPr>
          <w:t>hours</w:t>
        </w:r>
      </w:hyperlink>
    </w:p>
    <w:p w14:paraId="5A0C3599" w14:textId="77777777" w:rsidR="00E9755F" w:rsidRPr="009E0128" w:rsidRDefault="00E9755F" w:rsidP="00E9755F">
      <w:pPr>
        <w:spacing w:after="60"/>
        <w:ind w:left="1440"/>
        <w:rPr>
          <w:b/>
          <w:color w:val="000080"/>
          <w:sz w:val="23"/>
          <w:szCs w:val="23"/>
        </w:rPr>
      </w:pPr>
      <w:hyperlink w:anchor="Decrease_hours" w:history="1">
        <w:r w:rsidRPr="00E9755F">
          <w:rPr>
            <w:rStyle w:val="Hyperlink"/>
            <w:color w:val="000080"/>
            <w:sz w:val="21"/>
            <w:szCs w:val="21"/>
            <w:u w:val="none"/>
          </w:rPr>
          <w:t>De</w:t>
        </w:r>
        <w:r w:rsidRPr="00E9755F">
          <w:rPr>
            <w:rStyle w:val="Hyperlink"/>
            <w:color w:val="000080"/>
            <w:sz w:val="21"/>
            <w:szCs w:val="21"/>
            <w:u w:val="none"/>
          </w:rPr>
          <w:t>c</w:t>
        </w:r>
        <w:r w:rsidRPr="00E9755F">
          <w:rPr>
            <w:rStyle w:val="Hyperlink"/>
            <w:color w:val="000080"/>
            <w:sz w:val="21"/>
            <w:szCs w:val="21"/>
            <w:u w:val="none"/>
          </w:rPr>
          <w:t>r</w:t>
        </w:r>
        <w:r w:rsidRPr="00E9755F">
          <w:rPr>
            <w:rStyle w:val="Hyperlink"/>
            <w:color w:val="000080"/>
            <w:sz w:val="21"/>
            <w:szCs w:val="21"/>
            <w:u w:val="none"/>
          </w:rPr>
          <w:t>e</w:t>
        </w:r>
        <w:r w:rsidRPr="00E9755F">
          <w:rPr>
            <w:rStyle w:val="Hyperlink"/>
            <w:color w:val="000080"/>
            <w:sz w:val="21"/>
            <w:szCs w:val="21"/>
            <w:u w:val="none"/>
          </w:rPr>
          <w:t>a</w:t>
        </w:r>
        <w:r w:rsidRPr="00E9755F">
          <w:rPr>
            <w:rStyle w:val="Hyperlink"/>
            <w:color w:val="000080"/>
            <w:sz w:val="21"/>
            <w:szCs w:val="21"/>
            <w:u w:val="none"/>
          </w:rPr>
          <w:t>se in hours</w:t>
        </w:r>
      </w:hyperlink>
    </w:p>
    <w:p w14:paraId="2171207A" w14:textId="77777777" w:rsidR="006C0290" w:rsidRPr="006C0290" w:rsidRDefault="006C0290" w:rsidP="006C0290">
      <w:pPr>
        <w:spacing w:after="60"/>
        <w:rPr>
          <w:color w:val="000080"/>
          <w:sz w:val="23"/>
          <w:szCs w:val="23"/>
        </w:rPr>
      </w:pPr>
    </w:p>
    <w:p w14:paraId="0BF79F65" w14:textId="77777777" w:rsidR="00AD5432" w:rsidRPr="004E0C1C" w:rsidRDefault="004E0C1C" w:rsidP="009E0128">
      <w:pPr>
        <w:numPr>
          <w:ilvl w:val="0"/>
          <w:numId w:val="20"/>
        </w:numPr>
        <w:spacing w:after="60"/>
        <w:rPr>
          <w:color w:val="000080"/>
          <w:sz w:val="23"/>
          <w:szCs w:val="23"/>
        </w:rPr>
      </w:pPr>
      <w:hyperlink w:anchor="Leave_record_template" w:history="1">
        <w:r w:rsidR="00C562E2" w:rsidRPr="004E0C1C">
          <w:rPr>
            <w:rStyle w:val="Hyperlink"/>
            <w:b/>
            <w:color w:val="000080"/>
            <w:sz w:val="23"/>
            <w:szCs w:val="23"/>
            <w:u w:val="none"/>
          </w:rPr>
          <w:t xml:space="preserve">The </w:t>
        </w:r>
        <w:r w:rsidR="00AD5432" w:rsidRPr="004E0C1C">
          <w:rPr>
            <w:rStyle w:val="Hyperlink"/>
            <w:b/>
            <w:color w:val="000080"/>
            <w:sz w:val="23"/>
            <w:szCs w:val="23"/>
            <w:u w:val="none"/>
          </w:rPr>
          <w:t>Lea</w:t>
        </w:r>
        <w:r w:rsidR="00AD5432" w:rsidRPr="004E0C1C">
          <w:rPr>
            <w:rStyle w:val="Hyperlink"/>
            <w:b/>
            <w:color w:val="000080"/>
            <w:sz w:val="23"/>
            <w:szCs w:val="23"/>
            <w:u w:val="none"/>
          </w:rPr>
          <w:t>v</w:t>
        </w:r>
        <w:r w:rsidR="00AD5432" w:rsidRPr="004E0C1C">
          <w:rPr>
            <w:rStyle w:val="Hyperlink"/>
            <w:b/>
            <w:color w:val="000080"/>
            <w:sz w:val="23"/>
            <w:szCs w:val="23"/>
            <w:u w:val="none"/>
          </w:rPr>
          <w:t>e</w:t>
        </w:r>
        <w:r w:rsidR="00F44EE0" w:rsidRPr="004E0C1C">
          <w:rPr>
            <w:rStyle w:val="Hyperlink"/>
            <w:b/>
            <w:color w:val="000080"/>
            <w:sz w:val="23"/>
            <w:szCs w:val="23"/>
            <w:u w:val="none"/>
          </w:rPr>
          <w:t xml:space="preserve"> R</w:t>
        </w:r>
        <w:r w:rsidR="00AD5432" w:rsidRPr="004E0C1C">
          <w:rPr>
            <w:rStyle w:val="Hyperlink"/>
            <w:b/>
            <w:color w:val="000080"/>
            <w:sz w:val="23"/>
            <w:szCs w:val="23"/>
            <w:u w:val="none"/>
          </w:rPr>
          <w:t>e</w:t>
        </w:r>
        <w:r w:rsidR="00AD5432" w:rsidRPr="004E0C1C">
          <w:rPr>
            <w:rStyle w:val="Hyperlink"/>
            <w:b/>
            <w:color w:val="000080"/>
            <w:sz w:val="23"/>
            <w:szCs w:val="23"/>
            <w:u w:val="none"/>
          </w:rPr>
          <w:t>c</w:t>
        </w:r>
        <w:r w:rsidR="00AD5432" w:rsidRPr="004E0C1C">
          <w:rPr>
            <w:rStyle w:val="Hyperlink"/>
            <w:b/>
            <w:color w:val="000080"/>
            <w:sz w:val="23"/>
            <w:szCs w:val="23"/>
            <w:u w:val="none"/>
          </w:rPr>
          <w:t>or</w:t>
        </w:r>
        <w:r w:rsidR="00AD5432" w:rsidRPr="004E0C1C">
          <w:rPr>
            <w:rStyle w:val="Hyperlink"/>
            <w:b/>
            <w:color w:val="000080"/>
            <w:sz w:val="23"/>
            <w:szCs w:val="23"/>
            <w:u w:val="none"/>
          </w:rPr>
          <w:t>d</w:t>
        </w:r>
        <w:r w:rsidR="00904238" w:rsidRPr="004E0C1C">
          <w:rPr>
            <w:rStyle w:val="Hyperlink"/>
            <w:b/>
            <w:color w:val="000080"/>
            <w:sz w:val="23"/>
            <w:szCs w:val="23"/>
            <w:u w:val="none"/>
          </w:rPr>
          <w:t xml:space="preserve"> </w:t>
        </w:r>
        <w:r w:rsidR="006C0290" w:rsidRPr="004E0C1C">
          <w:rPr>
            <w:rStyle w:val="Hyperlink"/>
            <w:b/>
            <w:color w:val="000080"/>
            <w:sz w:val="23"/>
            <w:szCs w:val="23"/>
            <w:u w:val="none"/>
          </w:rPr>
          <w:t>t</w:t>
        </w:r>
        <w:r w:rsidR="006C0290" w:rsidRPr="004E0C1C">
          <w:rPr>
            <w:rStyle w:val="Hyperlink"/>
            <w:b/>
            <w:color w:val="000080"/>
            <w:sz w:val="23"/>
            <w:szCs w:val="23"/>
            <w:u w:val="none"/>
          </w:rPr>
          <w:t>emplate</w:t>
        </w:r>
      </w:hyperlink>
    </w:p>
    <w:p w14:paraId="35AAAC93" w14:textId="77777777" w:rsidR="006C0290" w:rsidRDefault="004E0C1C" w:rsidP="006C0290">
      <w:pPr>
        <w:numPr>
          <w:ilvl w:val="0"/>
          <w:numId w:val="29"/>
        </w:numPr>
        <w:tabs>
          <w:tab w:val="clear" w:pos="1800"/>
          <w:tab w:val="num" w:pos="1080"/>
        </w:tabs>
        <w:spacing w:after="60"/>
        <w:ind w:hanging="720"/>
        <w:rPr>
          <w:color w:val="000080"/>
          <w:sz w:val="23"/>
          <w:szCs w:val="23"/>
        </w:rPr>
      </w:pPr>
      <w:hyperlink w:anchor="Leave_record_example" w:history="1">
        <w:r w:rsidR="006C0290" w:rsidRPr="004E0C1C">
          <w:rPr>
            <w:rStyle w:val="Hyperlink"/>
            <w:color w:val="000080"/>
            <w:sz w:val="23"/>
            <w:szCs w:val="23"/>
            <w:u w:val="none"/>
          </w:rPr>
          <w:t>A com</w:t>
        </w:r>
        <w:r w:rsidR="006C0290" w:rsidRPr="004E0C1C">
          <w:rPr>
            <w:rStyle w:val="Hyperlink"/>
            <w:color w:val="000080"/>
            <w:sz w:val="23"/>
            <w:szCs w:val="23"/>
            <w:u w:val="none"/>
          </w:rPr>
          <w:t>p</w:t>
        </w:r>
        <w:r w:rsidR="006C0290" w:rsidRPr="004E0C1C">
          <w:rPr>
            <w:rStyle w:val="Hyperlink"/>
            <w:color w:val="000080"/>
            <w:sz w:val="23"/>
            <w:szCs w:val="23"/>
            <w:u w:val="none"/>
          </w:rPr>
          <w:t>l</w:t>
        </w:r>
        <w:r w:rsidR="006C0290" w:rsidRPr="004E0C1C">
          <w:rPr>
            <w:rStyle w:val="Hyperlink"/>
            <w:color w:val="000080"/>
            <w:sz w:val="23"/>
            <w:szCs w:val="23"/>
            <w:u w:val="none"/>
          </w:rPr>
          <w:t>eted example</w:t>
        </w:r>
      </w:hyperlink>
    </w:p>
    <w:p w14:paraId="6FAB56CC" w14:textId="77777777" w:rsidR="004E29E3" w:rsidRPr="009E0128" w:rsidRDefault="004E29E3" w:rsidP="004E29E3">
      <w:pPr>
        <w:spacing w:after="60"/>
        <w:rPr>
          <w:color w:val="000080"/>
          <w:sz w:val="23"/>
          <w:szCs w:val="23"/>
        </w:rPr>
      </w:pPr>
    </w:p>
    <w:p w14:paraId="1B2DB052" w14:textId="77777777" w:rsidR="00590B37" w:rsidRDefault="00590B37" w:rsidP="00590B37">
      <w:pPr>
        <w:rPr>
          <w:sz w:val="23"/>
          <w:szCs w:val="23"/>
        </w:rPr>
      </w:pPr>
      <w:r w:rsidRPr="004431F2">
        <w:rPr>
          <w:sz w:val="23"/>
          <w:szCs w:val="23"/>
        </w:rPr>
        <w:t xml:space="preserve">Once you have input the </w:t>
      </w:r>
      <w:r w:rsidR="006C0290">
        <w:rPr>
          <w:sz w:val="23"/>
          <w:szCs w:val="23"/>
        </w:rPr>
        <w:t xml:space="preserve">required </w:t>
      </w:r>
      <w:r w:rsidRPr="004431F2">
        <w:rPr>
          <w:sz w:val="23"/>
          <w:szCs w:val="23"/>
        </w:rPr>
        <w:t>information, the calculator provides:</w:t>
      </w:r>
    </w:p>
    <w:p w14:paraId="42D1F5F5" w14:textId="77777777" w:rsidR="00590B37" w:rsidRPr="000403BD" w:rsidRDefault="00590B37" w:rsidP="00590B37">
      <w:pPr>
        <w:rPr>
          <w:sz w:val="8"/>
          <w:szCs w:val="8"/>
        </w:rPr>
      </w:pPr>
    </w:p>
    <w:p w14:paraId="0BD58C60" w14:textId="77777777" w:rsidR="00590B37" w:rsidRPr="004431F2" w:rsidRDefault="00590B37" w:rsidP="006C0290">
      <w:pPr>
        <w:numPr>
          <w:ilvl w:val="0"/>
          <w:numId w:val="14"/>
        </w:numPr>
        <w:ind w:left="1320" w:hanging="240"/>
        <w:rPr>
          <w:sz w:val="23"/>
          <w:szCs w:val="23"/>
        </w:rPr>
      </w:pPr>
      <w:r w:rsidRPr="004431F2">
        <w:rPr>
          <w:sz w:val="23"/>
          <w:szCs w:val="23"/>
        </w:rPr>
        <w:t>annual leave entitlement for the year you are calculating (birthday to next birthday)</w:t>
      </w:r>
    </w:p>
    <w:p w14:paraId="1A770696" w14:textId="77777777" w:rsidR="00590B37" w:rsidRPr="004431F2" w:rsidRDefault="00590B37" w:rsidP="006C0290">
      <w:pPr>
        <w:numPr>
          <w:ilvl w:val="0"/>
          <w:numId w:val="14"/>
        </w:numPr>
        <w:tabs>
          <w:tab w:val="num" w:pos="720"/>
        </w:tabs>
        <w:ind w:left="1320" w:hanging="240"/>
        <w:rPr>
          <w:sz w:val="23"/>
          <w:szCs w:val="23"/>
        </w:rPr>
      </w:pPr>
      <w:r w:rsidRPr="004431F2">
        <w:rPr>
          <w:sz w:val="23"/>
          <w:szCs w:val="23"/>
        </w:rPr>
        <w:t xml:space="preserve">bank holiday entitlement for the leave period you are </w:t>
      </w:r>
      <w:proofErr w:type="gramStart"/>
      <w:r w:rsidRPr="004431F2">
        <w:rPr>
          <w:sz w:val="23"/>
          <w:szCs w:val="23"/>
        </w:rPr>
        <w:t>calculating</w:t>
      </w:r>
      <w:proofErr w:type="gramEnd"/>
      <w:r>
        <w:rPr>
          <w:sz w:val="23"/>
          <w:szCs w:val="23"/>
        </w:rPr>
        <w:t xml:space="preserve"> </w:t>
      </w:r>
    </w:p>
    <w:p w14:paraId="63445573" w14:textId="77777777" w:rsidR="00590B37" w:rsidRPr="004431F2" w:rsidRDefault="00590B37" w:rsidP="006C0290">
      <w:pPr>
        <w:numPr>
          <w:ilvl w:val="0"/>
          <w:numId w:val="14"/>
        </w:numPr>
        <w:ind w:left="1320" w:hanging="240"/>
        <w:rPr>
          <w:sz w:val="23"/>
          <w:szCs w:val="23"/>
        </w:rPr>
      </w:pPr>
      <w:r w:rsidRPr="004431F2">
        <w:rPr>
          <w:sz w:val="23"/>
          <w:szCs w:val="23"/>
        </w:rPr>
        <w:t>where applicable, annual leave and bank holiday entitlements for leavers</w:t>
      </w:r>
    </w:p>
    <w:p w14:paraId="4F8EF604" w14:textId="77777777" w:rsidR="006E2F72" w:rsidRDefault="00590B37" w:rsidP="006E2F72">
      <w:pPr>
        <w:numPr>
          <w:ilvl w:val="0"/>
          <w:numId w:val="14"/>
        </w:numPr>
        <w:ind w:left="1320" w:hanging="240"/>
        <w:rPr>
          <w:sz w:val="23"/>
          <w:szCs w:val="23"/>
        </w:rPr>
      </w:pPr>
      <w:r w:rsidRPr="004431F2">
        <w:rPr>
          <w:sz w:val="23"/>
          <w:szCs w:val="23"/>
        </w:rPr>
        <w:t>where applicable, annual leave and bank holiday entitlements for new starters</w:t>
      </w:r>
    </w:p>
    <w:p w14:paraId="06C5690A" w14:textId="2DD590F9" w:rsidR="00B84BD9" w:rsidRPr="00621739" w:rsidRDefault="00590B37" w:rsidP="00FD20BE">
      <w:pPr>
        <w:numPr>
          <w:ilvl w:val="0"/>
          <w:numId w:val="14"/>
        </w:numPr>
        <w:ind w:left="1320" w:hanging="240"/>
        <w:rPr>
          <w:sz w:val="23"/>
          <w:szCs w:val="23"/>
        </w:rPr>
      </w:pPr>
      <w:r w:rsidRPr="00621739">
        <w:rPr>
          <w:sz w:val="23"/>
          <w:szCs w:val="23"/>
        </w:rPr>
        <w:t>where applicable, annual leave and bank holiday entitlements for employees with variable hours</w:t>
      </w:r>
      <w:r w:rsidR="00B84BD9" w:rsidRPr="00621739">
        <w:rPr>
          <w:sz w:val="23"/>
          <w:szCs w:val="23"/>
        </w:rPr>
        <w:t xml:space="preserve"> </w:t>
      </w:r>
      <w:r w:rsidR="002D4A50">
        <w:rPr>
          <w:noProof/>
        </w:rPr>
        <w:drawing>
          <wp:anchor distT="0" distB="0" distL="114300" distR="114300" simplePos="0" relativeHeight="251661312" behindDoc="0" locked="0" layoutInCell="1" allowOverlap="1" wp14:anchorId="18A56CC8" wp14:editId="79328956">
            <wp:simplePos x="0" y="0"/>
            <wp:positionH relativeFrom="page">
              <wp:posOffset>5040630</wp:posOffset>
            </wp:positionH>
            <wp:positionV relativeFrom="paragraph">
              <wp:posOffset>8183245</wp:posOffset>
            </wp:positionV>
            <wp:extent cx="2487295" cy="2487295"/>
            <wp:effectExtent l="0" t="0" r="0" b="0"/>
            <wp:wrapNone/>
            <wp:docPr id="3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295" cy="2487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5432" w:rsidRPr="00621739">
        <w:rPr>
          <w:sz w:val="23"/>
          <w:szCs w:val="23"/>
        </w:rPr>
        <w:br w:type="page"/>
      </w:r>
    </w:p>
    <w:p w14:paraId="72EB0959" w14:textId="77777777" w:rsidR="00B84BD9" w:rsidRDefault="00B84BD9" w:rsidP="006E2F72">
      <w:pPr>
        <w:rPr>
          <w:sz w:val="23"/>
          <w:szCs w:val="23"/>
        </w:rPr>
      </w:pPr>
    </w:p>
    <w:p w14:paraId="7CD585CD" w14:textId="08401715" w:rsidR="00AD5432" w:rsidRPr="00D51CC6" w:rsidRDefault="00AD5432" w:rsidP="006E2F72">
      <w:pPr>
        <w:rPr>
          <w:b/>
          <w:color w:val="00A04E"/>
        </w:rPr>
      </w:pPr>
      <w:r w:rsidRPr="00D51CC6">
        <w:rPr>
          <w:b/>
          <w:color w:val="00A04E"/>
        </w:rPr>
        <w:t>THE LEAVE CALCULATOR</w:t>
      </w:r>
    </w:p>
    <w:p w14:paraId="1DC22EB6" w14:textId="77777777" w:rsidR="00621739" w:rsidRPr="00621739" w:rsidRDefault="00621739" w:rsidP="006E2F72">
      <w:pPr>
        <w:rPr>
          <w:b/>
          <w:color w:val="1F847A"/>
        </w:rPr>
      </w:pPr>
    </w:p>
    <w:p w14:paraId="267AFB11" w14:textId="265077D7" w:rsidR="00281531" w:rsidRPr="004431F2" w:rsidRDefault="002D4A50" w:rsidP="00663F44">
      <w:pPr>
        <w:spacing w:after="120"/>
        <w:ind w:left="-120"/>
        <w:rPr>
          <w:sz w:val="23"/>
          <w:szCs w:val="23"/>
        </w:rPr>
      </w:pPr>
      <w:r w:rsidRPr="001849EC">
        <w:rPr>
          <w:noProof/>
          <w:sz w:val="23"/>
          <w:szCs w:val="23"/>
        </w:rPr>
        <w:drawing>
          <wp:inline distT="0" distB="0" distL="0" distR="0" wp14:anchorId="7A1E0F01" wp14:editId="4FF5DDF2">
            <wp:extent cx="6115050" cy="3629025"/>
            <wp:effectExtent l="0" t="0" r="0" b="0"/>
            <wp:docPr id="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362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12" w:space="0" w:color="C0C0C0"/>
          <w:left w:val="single" w:sz="12" w:space="0" w:color="C0C0C0"/>
          <w:bottom w:val="single" w:sz="12" w:space="0" w:color="C0C0C0"/>
          <w:right w:val="single" w:sz="12" w:space="0" w:color="C0C0C0"/>
          <w:insideH w:val="single" w:sz="12" w:space="0" w:color="C0C0C0"/>
          <w:insideV w:val="single" w:sz="12" w:space="0" w:color="C0C0C0"/>
        </w:tblBorders>
        <w:shd w:val="clear" w:color="auto" w:fill="FFFF00"/>
        <w:tblLook w:val="01E0" w:firstRow="1" w:lastRow="1" w:firstColumn="1" w:lastColumn="1" w:noHBand="0" w:noVBand="0"/>
      </w:tblPr>
      <w:tblGrid>
        <w:gridCol w:w="1788"/>
      </w:tblGrid>
      <w:tr w:rsidR="0082379E" w:rsidRPr="00716655" w14:paraId="7C043606" w14:textId="77777777" w:rsidTr="00716655">
        <w:tc>
          <w:tcPr>
            <w:tcW w:w="1788" w:type="dxa"/>
            <w:shd w:val="clear" w:color="auto" w:fill="FFFF00"/>
          </w:tcPr>
          <w:p w14:paraId="56FE7CBD" w14:textId="77777777" w:rsidR="0082379E" w:rsidRPr="00716655" w:rsidRDefault="0082379E" w:rsidP="00644E91">
            <w:pPr>
              <w:rPr>
                <w:rFonts w:cs="Arial"/>
                <w:b/>
                <w:bCs/>
                <w:sz w:val="20"/>
                <w:szCs w:val="20"/>
              </w:rPr>
            </w:pPr>
            <w:bookmarkStart w:id="0" w:name="Mandatory_information_required"/>
            <w:bookmarkEnd w:id="0"/>
            <w:r w:rsidRPr="00716655">
              <w:rPr>
                <w:rFonts w:cs="Arial"/>
                <w:b/>
                <w:bCs/>
                <w:sz w:val="20"/>
                <w:szCs w:val="20"/>
              </w:rPr>
              <w:t>Mandatory cells</w:t>
            </w:r>
          </w:p>
        </w:tc>
      </w:tr>
    </w:tbl>
    <w:p w14:paraId="48997C70" w14:textId="77777777" w:rsidR="0082379E" w:rsidRPr="007C2CEB" w:rsidRDefault="0082379E" w:rsidP="0082379E">
      <w:pPr>
        <w:rPr>
          <w:rFonts w:cs="Arial"/>
          <w:b/>
          <w:bCs/>
          <w:sz w:val="12"/>
          <w:szCs w:val="12"/>
        </w:rPr>
      </w:pPr>
    </w:p>
    <w:p w14:paraId="4347C30F" w14:textId="77777777" w:rsidR="00602A44" w:rsidRPr="004431F2" w:rsidRDefault="00602A44" w:rsidP="00663F44">
      <w:pPr>
        <w:ind w:left="-120"/>
        <w:rPr>
          <w:b/>
          <w:sz w:val="23"/>
          <w:szCs w:val="23"/>
        </w:rPr>
      </w:pPr>
      <w:r w:rsidRPr="004431F2">
        <w:rPr>
          <w:sz w:val="23"/>
          <w:szCs w:val="23"/>
        </w:rPr>
        <w:t>The</w:t>
      </w:r>
      <w:r w:rsidR="00B16FF9">
        <w:rPr>
          <w:sz w:val="23"/>
          <w:szCs w:val="23"/>
        </w:rPr>
        <w:t xml:space="preserve"> mandatory</w:t>
      </w:r>
      <w:r w:rsidRPr="004431F2">
        <w:rPr>
          <w:sz w:val="23"/>
          <w:szCs w:val="23"/>
        </w:rPr>
        <w:t xml:space="preserve"> information need</w:t>
      </w:r>
      <w:r w:rsidR="00B16FF9">
        <w:rPr>
          <w:sz w:val="23"/>
          <w:szCs w:val="23"/>
        </w:rPr>
        <w:t>ed</w:t>
      </w:r>
      <w:r w:rsidRPr="004431F2">
        <w:rPr>
          <w:sz w:val="23"/>
          <w:szCs w:val="23"/>
        </w:rPr>
        <w:t xml:space="preserve"> </w:t>
      </w:r>
      <w:r w:rsidR="00B16FF9">
        <w:rPr>
          <w:sz w:val="23"/>
          <w:szCs w:val="23"/>
        </w:rPr>
        <w:t xml:space="preserve">to make the </w:t>
      </w:r>
      <w:r w:rsidRPr="004431F2">
        <w:rPr>
          <w:sz w:val="23"/>
          <w:szCs w:val="23"/>
        </w:rPr>
        <w:t xml:space="preserve">calculator </w:t>
      </w:r>
      <w:r w:rsidR="00B16FF9">
        <w:rPr>
          <w:sz w:val="23"/>
          <w:szCs w:val="23"/>
        </w:rPr>
        <w:t xml:space="preserve">work correctly </w:t>
      </w:r>
      <w:r w:rsidRPr="004431F2">
        <w:rPr>
          <w:sz w:val="23"/>
          <w:szCs w:val="23"/>
        </w:rPr>
        <w:t>is in</w:t>
      </w:r>
      <w:r w:rsidR="00B16FF9">
        <w:rPr>
          <w:sz w:val="23"/>
          <w:szCs w:val="23"/>
        </w:rPr>
        <w:t>put into</w:t>
      </w:r>
      <w:r w:rsidRPr="004431F2">
        <w:rPr>
          <w:sz w:val="23"/>
          <w:szCs w:val="23"/>
        </w:rPr>
        <w:t xml:space="preserve"> the cells shaded </w:t>
      </w:r>
      <w:r>
        <w:rPr>
          <w:sz w:val="23"/>
          <w:szCs w:val="23"/>
        </w:rPr>
        <w:t xml:space="preserve">bright </w:t>
      </w:r>
      <w:r w:rsidRPr="004431F2">
        <w:rPr>
          <w:sz w:val="23"/>
          <w:szCs w:val="23"/>
        </w:rPr>
        <w:t>yellow.</w:t>
      </w:r>
    </w:p>
    <w:p w14:paraId="3312DF48" w14:textId="77777777" w:rsidR="00890143" w:rsidRPr="00220598" w:rsidRDefault="00890143" w:rsidP="00663F44">
      <w:pPr>
        <w:ind w:left="-120"/>
        <w:rPr>
          <w:b/>
          <w:sz w:val="12"/>
          <w:szCs w:val="12"/>
        </w:rPr>
      </w:pPr>
    </w:p>
    <w:p w14:paraId="760C95E9" w14:textId="23019142" w:rsidR="0082379E" w:rsidRDefault="0082379E" w:rsidP="0082379E">
      <w:pPr>
        <w:rPr>
          <w:rFonts w:cs="Arial"/>
          <w:b/>
          <w:bCs/>
          <w:sz w:val="20"/>
          <w:szCs w:val="20"/>
        </w:rPr>
      </w:pPr>
      <w:bookmarkStart w:id="1" w:name="Hours_per_week"/>
      <w:bookmarkStart w:id="2" w:name="Weeks_worked"/>
      <w:bookmarkStart w:id="3" w:name="Date_of_next_birthday"/>
      <w:bookmarkStart w:id="4" w:name="Optional_cells"/>
      <w:bookmarkEnd w:id="1"/>
      <w:bookmarkEnd w:id="2"/>
      <w:bookmarkEnd w:id="3"/>
      <w:bookmarkEnd w:id="4"/>
    </w:p>
    <w:tbl>
      <w:tblPr>
        <w:tblW w:w="0" w:type="auto"/>
        <w:tblBorders>
          <w:top w:val="single" w:sz="12" w:space="0" w:color="C0C0C0"/>
          <w:left w:val="single" w:sz="12" w:space="0" w:color="C0C0C0"/>
          <w:bottom w:val="single" w:sz="12" w:space="0" w:color="C0C0C0"/>
          <w:right w:val="single" w:sz="12" w:space="0" w:color="C0C0C0"/>
          <w:insideH w:val="single" w:sz="12" w:space="0" w:color="C0C0C0"/>
          <w:insideV w:val="single" w:sz="12" w:space="0" w:color="C0C0C0"/>
        </w:tblBorders>
        <w:tblLook w:val="01E0" w:firstRow="1" w:lastRow="1" w:firstColumn="1" w:lastColumn="1" w:noHBand="0" w:noVBand="0"/>
      </w:tblPr>
      <w:tblGrid>
        <w:gridCol w:w="1668"/>
        <w:gridCol w:w="6480"/>
      </w:tblGrid>
      <w:tr w:rsidR="0082379E" w:rsidRPr="00716655" w14:paraId="2F1F0818" w14:textId="77777777" w:rsidTr="00716655">
        <w:tc>
          <w:tcPr>
            <w:tcW w:w="1668" w:type="dxa"/>
            <w:shd w:val="clear" w:color="auto" w:fill="FFFF99"/>
          </w:tcPr>
          <w:p w14:paraId="5BDFF3CB" w14:textId="77777777" w:rsidR="0082379E" w:rsidRPr="00716655" w:rsidRDefault="0082379E" w:rsidP="0082379E">
            <w:pPr>
              <w:rPr>
                <w:rFonts w:cs="Arial"/>
                <w:bCs/>
                <w:sz w:val="20"/>
                <w:szCs w:val="20"/>
              </w:rPr>
            </w:pPr>
            <w:r w:rsidRPr="00716655">
              <w:rPr>
                <w:rFonts w:cs="Arial"/>
                <w:b/>
                <w:bCs/>
                <w:sz w:val="20"/>
                <w:szCs w:val="20"/>
              </w:rPr>
              <w:t>Optional cells</w:t>
            </w:r>
          </w:p>
        </w:tc>
        <w:tc>
          <w:tcPr>
            <w:tcW w:w="648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9989F2B" w14:textId="77777777" w:rsidR="0082379E" w:rsidRPr="00716655" w:rsidRDefault="0082379E" w:rsidP="0082379E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716655">
              <w:rPr>
                <w:sz w:val="23"/>
                <w:szCs w:val="23"/>
              </w:rPr>
              <w:t>Optional data can be input into the cells marked pale yellow</w:t>
            </w:r>
            <w:r w:rsidR="00B16FF9" w:rsidRPr="00716655">
              <w:rPr>
                <w:sz w:val="23"/>
                <w:szCs w:val="23"/>
              </w:rPr>
              <w:t>:</w:t>
            </w:r>
          </w:p>
        </w:tc>
      </w:tr>
    </w:tbl>
    <w:p w14:paraId="54864188" w14:textId="77777777" w:rsidR="00602A44" w:rsidRPr="00083BCB" w:rsidRDefault="00602A44" w:rsidP="0082379E">
      <w:pPr>
        <w:rPr>
          <w:sz w:val="12"/>
          <w:szCs w:val="12"/>
        </w:rPr>
      </w:pPr>
    </w:p>
    <w:p w14:paraId="3D8CDCD1" w14:textId="77777777" w:rsidR="00602A44" w:rsidRPr="00602A44" w:rsidRDefault="00CD502F" w:rsidP="007C2CEB">
      <w:pPr>
        <w:numPr>
          <w:ilvl w:val="0"/>
          <w:numId w:val="23"/>
        </w:numPr>
        <w:tabs>
          <w:tab w:val="clear" w:pos="1446"/>
        </w:tabs>
        <w:spacing w:after="120"/>
        <w:ind w:left="720"/>
        <w:rPr>
          <w:b/>
          <w:sz w:val="23"/>
          <w:szCs w:val="23"/>
        </w:rPr>
      </w:pPr>
      <w:bookmarkStart w:id="5" w:name="Leaving_date"/>
      <w:bookmarkEnd w:id="5"/>
      <w:r w:rsidRPr="004431F2">
        <w:rPr>
          <w:b/>
          <w:sz w:val="23"/>
          <w:szCs w:val="23"/>
        </w:rPr>
        <w:t xml:space="preserve">Leaving </w:t>
      </w:r>
      <w:r w:rsidR="007E3518" w:rsidRPr="004431F2">
        <w:rPr>
          <w:b/>
          <w:sz w:val="23"/>
          <w:szCs w:val="23"/>
        </w:rPr>
        <w:t>date</w:t>
      </w:r>
      <w:r w:rsidR="007E3518" w:rsidRPr="004431F2">
        <w:rPr>
          <w:sz w:val="23"/>
          <w:szCs w:val="23"/>
        </w:rPr>
        <w:t xml:space="preserve"> </w:t>
      </w:r>
      <w:r w:rsidR="00E412AF">
        <w:rPr>
          <w:b/>
          <w:sz w:val="23"/>
          <w:szCs w:val="23"/>
        </w:rPr>
        <w:t xml:space="preserve">cell </w:t>
      </w:r>
      <w:r w:rsidRPr="004431F2">
        <w:rPr>
          <w:sz w:val="23"/>
          <w:szCs w:val="23"/>
        </w:rPr>
        <w:t xml:space="preserve">– </w:t>
      </w:r>
      <w:r w:rsidR="004F6C8A">
        <w:rPr>
          <w:sz w:val="23"/>
          <w:szCs w:val="23"/>
        </w:rPr>
        <w:t xml:space="preserve">where </w:t>
      </w:r>
      <w:r w:rsidRPr="004431F2">
        <w:rPr>
          <w:sz w:val="23"/>
          <w:szCs w:val="23"/>
        </w:rPr>
        <w:t>someone leaves</w:t>
      </w:r>
      <w:r w:rsidR="00357D12" w:rsidRPr="004431F2">
        <w:rPr>
          <w:sz w:val="23"/>
          <w:szCs w:val="23"/>
        </w:rPr>
        <w:t xml:space="preserve"> the </w:t>
      </w:r>
      <w:r w:rsidR="00D3589F" w:rsidRPr="004431F2">
        <w:rPr>
          <w:sz w:val="23"/>
          <w:szCs w:val="23"/>
        </w:rPr>
        <w:t xml:space="preserve">council </w:t>
      </w:r>
      <w:r w:rsidR="004F6C8A">
        <w:rPr>
          <w:sz w:val="23"/>
          <w:szCs w:val="23"/>
        </w:rPr>
        <w:t xml:space="preserve">during their current leave year and </w:t>
      </w:r>
      <w:r w:rsidR="00357D12" w:rsidRPr="004431F2">
        <w:rPr>
          <w:sz w:val="23"/>
          <w:szCs w:val="23"/>
        </w:rPr>
        <w:t xml:space="preserve">prior to </w:t>
      </w:r>
      <w:r w:rsidR="00005364" w:rsidRPr="004431F2">
        <w:rPr>
          <w:sz w:val="23"/>
          <w:szCs w:val="23"/>
        </w:rPr>
        <w:t xml:space="preserve">their next birthday, </w:t>
      </w:r>
      <w:r w:rsidR="004F6C8A">
        <w:rPr>
          <w:sz w:val="23"/>
          <w:szCs w:val="23"/>
        </w:rPr>
        <w:t xml:space="preserve">complete the mandatory cells and </w:t>
      </w:r>
      <w:r w:rsidR="000F3708" w:rsidRPr="004431F2">
        <w:rPr>
          <w:sz w:val="23"/>
          <w:szCs w:val="23"/>
        </w:rPr>
        <w:t xml:space="preserve">enter the </w:t>
      </w:r>
      <w:r w:rsidR="007E3518" w:rsidRPr="004431F2">
        <w:rPr>
          <w:sz w:val="23"/>
          <w:szCs w:val="23"/>
        </w:rPr>
        <w:t xml:space="preserve">day </w:t>
      </w:r>
      <w:r w:rsidR="000F3708" w:rsidRPr="009971BD">
        <w:rPr>
          <w:b/>
          <w:i/>
          <w:sz w:val="23"/>
          <w:szCs w:val="23"/>
        </w:rPr>
        <w:t>after</w:t>
      </w:r>
      <w:r w:rsidR="000F3708" w:rsidRPr="004431F2">
        <w:rPr>
          <w:sz w:val="23"/>
          <w:szCs w:val="23"/>
        </w:rPr>
        <w:t xml:space="preserve"> their last day of service</w:t>
      </w:r>
      <w:r w:rsidR="001849EC">
        <w:rPr>
          <w:sz w:val="23"/>
          <w:szCs w:val="23"/>
        </w:rPr>
        <w:t>.</w:t>
      </w:r>
      <w:r w:rsidR="00D86607">
        <w:rPr>
          <w:sz w:val="23"/>
          <w:szCs w:val="23"/>
        </w:rPr>
        <w:t xml:space="preserve"> </w:t>
      </w:r>
      <w:r w:rsidR="00B50B30">
        <w:rPr>
          <w:sz w:val="23"/>
          <w:szCs w:val="23"/>
        </w:rPr>
        <w:t xml:space="preserve">Entering the date following the leave date allows the calculator to include the leaving date itself in the calculation. </w:t>
      </w:r>
    </w:p>
    <w:p w14:paraId="600012AB" w14:textId="77777777" w:rsidR="003237B7" w:rsidRDefault="003237B7" w:rsidP="003237B7">
      <w:pPr>
        <w:rPr>
          <w:sz w:val="23"/>
          <w:szCs w:val="23"/>
        </w:rPr>
      </w:pPr>
      <w:bookmarkStart w:id="6" w:name="Start_date_cell"/>
      <w:bookmarkEnd w:id="6"/>
      <w:r>
        <w:rPr>
          <w:sz w:val="23"/>
          <w:szCs w:val="23"/>
        </w:rPr>
        <w:t xml:space="preserve">Name and position title are also optional cells in the Leave Calculator. </w:t>
      </w:r>
      <w:r w:rsidRPr="004431F2">
        <w:rPr>
          <w:sz w:val="23"/>
          <w:szCs w:val="23"/>
        </w:rPr>
        <w:t>All other cells are pr</w:t>
      </w:r>
      <w:r>
        <w:rPr>
          <w:sz w:val="23"/>
          <w:szCs w:val="23"/>
        </w:rPr>
        <w:t xml:space="preserve">otected and cannot be amended. </w:t>
      </w:r>
      <w:r w:rsidRPr="004431F2">
        <w:rPr>
          <w:sz w:val="23"/>
          <w:szCs w:val="23"/>
        </w:rPr>
        <w:t xml:space="preserve">There is no requirement for you to save an electronic </w:t>
      </w:r>
      <w:r>
        <w:rPr>
          <w:sz w:val="23"/>
          <w:szCs w:val="23"/>
        </w:rPr>
        <w:t xml:space="preserve">copy for each individual </w:t>
      </w:r>
      <w:r w:rsidRPr="004431F2">
        <w:rPr>
          <w:sz w:val="23"/>
          <w:szCs w:val="23"/>
        </w:rPr>
        <w:t xml:space="preserve">as </w:t>
      </w:r>
      <w:r>
        <w:rPr>
          <w:sz w:val="23"/>
          <w:szCs w:val="23"/>
        </w:rPr>
        <w:t xml:space="preserve">once produced </w:t>
      </w:r>
      <w:r w:rsidRPr="004431F2">
        <w:rPr>
          <w:sz w:val="23"/>
          <w:szCs w:val="23"/>
        </w:rPr>
        <w:t xml:space="preserve">you will enter the calculated entitlement results onto </w:t>
      </w:r>
      <w:r>
        <w:rPr>
          <w:sz w:val="23"/>
          <w:szCs w:val="23"/>
        </w:rPr>
        <w:t>an individual Leave Record. If required, calculations can be redone at any time.</w:t>
      </w:r>
    </w:p>
    <w:p w14:paraId="7DD914AA" w14:textId="77777777" w:rsidR="00083BCB" w:rsidRPr="00083BCB" w:rsidRDefault="00083BCB" w:rsidP="009E0128">
      <w:pPr>
        <w:spacing w:after="120"/>
        <w:rPr>
          <w:b/>
          <w:sz w:val="12"/>
          <w:szCs w:val="12"/>
        </w:rPr>
      </w:pPr>
      <w:bookmarkStart w:id="7" w:name="Dealing_with_changes"/>
    </w:p>
    <w:p w14:paraId="0BFAC934" w14:textId="77777777" w:rsidR="006C0290" w:rsidRPr="00540C4E" w:rsidRDefault="006C0290" w:rsidP="009E0128">
      <w:pPr>
        <w:spacing w:after="120"/>
        <w:rPr>
          <w:b/>
          <w:sz w:val="26"/>
          <w:szCs w:val="26"/>
        </w:rPr>
      </w:pPr>
      <w:r w:rsidRPr="00540C4E">
        <w:rPr>
          <w:b/>
          <w:sz w:val="26"/>
          <w:szCs w:val="26"/>
        </w:rPr>
        <w:t>Dealing with changes</w:t>
      </w:r>
      <w:bookmarkEnd w:id="7"/>
      <w:r w:rsidR="00EB38E3" w:rsidRPr="00540C4E">
        <w:rPr>
          <w:b/>
          <w:sz w:val="26"/>
          <w:szCs w:val="26"/>
        </w:rPr>
        <w:t xml:space="preserve"> </w:t>
      </w:r>
      <w:r w:rsidR="00DA2DE1" w:rsidRPr="00540C4E">
        <w:rPr>
          <w:b/>
          <w:sz w:val="26"/>
          <w:szCs w:val="26"/>
        </w:rPr>
        <w:t>and n</w:t>
      </w:r>
      <w:r w:rsidR="00D86607">
        <w:rPr>
          <w:b/>
          <w:sz w:val="26"/>
          <w:szCs w:val="26"/>
        </w:rPr>
        <w:t xml:space="preserve">ot </w:t>
      </w:r>
      <w:r w:rsidR="00DA2DE1" w:rsidRPr="00540C4E">
        <w:rPr>
          <w:b/>
          <w:sz w:val="26"/>
          <w:szCs w:val="26"/>
        </w:rPr>
        <w:t>straight</w:t>
      </w:r>
      <w:r w:rsidR="00D86607">
        <w:rPr>
          <w:b/>
          <w:sz w:val="26"/>
          <w:szCs w:val="26"/>
        </w:rPr>
        <w:t>-</w:t>
      </w:r>
      <w:r w:rsidR="00DA2DE1" w:rsidRPr="00540C4E">
        <w:rPr>
          <w:b/>
          <w:sz w:val="26"/>
          <w:szCs w:val="26"/>
        </w:rPr>
        <w:t>forward leave entitlement scenarios</w:t>
      </w:r>
    </w:p>
    <w:p w14:paraId="2F0584B7" w14:textId="77777777" w:rsidR="00DA2DE1" w:rsidRPr="00E412AF" w:rsidRDefault="006C0290" w:rsidP="00D86607">
      <w:pPr>
        <w:spacing w:after="120"/>
        <w:rPr>
          <w:sz w:val="23"/>
          <w:szCs w:val="23"/>
        </w:rPr>
      </w:pPr>
      <w:r>
        <w:t xml:space="preserve">Changes may occur </w:t>
      </w:r>
      <w:r w:rsidR="00B50B30">
        <w:t>part way through a leave year that result in the need to make a variation to an individual’s leave entitlement</w:t>
      </w:r>
      <w:r>
        <w:t xml:space="preserve">. In these </w:t>
      </w:r>
      <w:r w:rsidR="00D86607">
        <w:t>cases,</w:t>
      </w:r>
      <w:r w:rsidR="00B50B30">
        <w:t xml:space="preserve"> the Leave Record will need to be adjusted accordingly to take into account the leave entitlement variation calculated, which may be up or down depending on a person’s circumstances. </w:t>
      </w:r>
      <w:bookmarkStart w:id="8" w:name="New_starter_continuity_of_service"/>
      <w:bookmarkEnd w:id="8"/>
    </w:p>
    <w:p w14:paraId="01C13C7F" w14:textId="77777777" w:rsidR="00DA2DE1" w:rsidRPr="00607565" w:rsidRDefault="00DA2DE1" w:rsidP="003237B7">
      <w:pPr>
        <w:ind w:left="1080" w:hanging="360"/>
        <w:rPr>
          <w:sz w:val="12"/>
          <w:szCs w:val="12"/>
        </w:rPr>
      </w:pPr>
    </w:p>
    <w:p w14:paraId="1DBE9C2A" w14:textId="77777777" w:rsidR="00A57939" w:rsidRPr="00621739" w:rsidRDefault="00A57939" w:rsidP="00663F44">
      <w:pPr>
        <w:ind w:left="-120"/>
        <w:rPr>
          <w:b/>
          <w:color w:val="1F847A"/>
        </w:rPr>
      </w:pPr>
      <w:bookmarkStart w:id="9" w:name="Starting_and_leaving_same_year"/>
      <w:bookmarkStart w:id="10" w:name="Name_and_title"/>
      <w:bookmarkStart w:id="11" w:name="Changing_hours_part_way_through_year"/>
      <w:bookmarkEnd w:id="9"/>
      <w:bookmarkEnd w:id="10"/>
      <w:bookmarkEnd w:id="11"/>
      <w:r w:rsidRPr="00D51CC6">
        <w:rPr>
          <w:b/>
          <w:color w:val="00A04E"/>
        </w:rPr>
        <w:t xml:space="preserve">Employees who change their working </w:t>
      </w:r>
      <w:proofErr w:type="gramStart"/>
      <w:r w:rsidRPr="00D51CC6">
        <w:rPr>
          <w:b/>
          <w:color w:val="00A04E"/>
        </w:rPr>
        <w:t>hours</w:t>
      </w:r>
      <w:proofErr w:type="gramEnd"/>
      <w:r w:rsidRPr="00D51CC6">
        <w:rPr>
          <w:b/>
          <w:color w:val="00A04E"/>
        </w:rPr>
        <w:t xml:space="preserve"> part way through a leave year</w:t>
      </w:r>
    </w:p>
    <w:p w14:paraId="3479A796" w14:textId="77777777" w:rsidR="00A57939" w:rsidRPr="00A57939" w:rsidRDefault="00A57939" w:rsidP="00663F44">
      <w:pPr>
        <w:ind w:left="-120"/>
        <w:rPr>
          <w:b/>
          <w:sz w:val="12"/>
          <w:szCs w:val="12"/>
        </w:rPr>
      </w:pPr>
    </w:p>
    <w:p w14:paraId="3A1F0567" w14:textId="77777777" w:rsidR="00B54A5B" w:rsidRDefault="00B54A5B" w:rsidP="00663F44">
      <w:pPr>
        <w:ind w:left="-120"/>
      </w:pPr>
      <w:r>
        <w:t xml:space="preserve">If an employee changes their number of working </w:t>
      </w:r>
      <w:proofErr w:type="gramStart"/>
      <w:r>
        <w:t>hours</w:t>
      </w:r>
      <w:proofErr w:type="gramEnd"/>
      <w:r>
        <w:t xml:space="preserve"> part way through a leave year you can still work out their entitlement by</w:t>
      </w:r>
      <w:r w:rsidR="00363AA3">
        <w:t xml:space="preserve"> entering the number of hours worked in a particular period</w:t>
      </w:r>
      <w:r w:rsidR="0088763E">
        <w:t>.</w:t>
      </w:r>
      <w:r w:rsidR="0088763E" w:rsidRPr="0088763E">
        <w:t xml:space="preserve"> </w:t>
      </w:r>
      <w:r w:rsidR="0088763E">
        <w:t xml:space="preserve">You will need to enter two different sets of information in the calculator </w:t>
      </w:r>
      <w:proofErr w:type="gramStart"/>
      <w:r w:rsidR="0088763E">
        <w:t>fields</w:t>
      </w:r>
      <w:proofErr w:type="gramEnd"/>
    </w:p>
    <w:p w14:paraId="531F0713" w14:textId="77777777" w:rsidR="00B54A5B" w:rsidRDefault="00B54A5B" w:rsidP="00663F44">
      <w:pPr>
        <w:ind w:left="-120"/>
      </w:pPr>
    </w:p>
    <w:p w14:paraId="685F48C1" w14:textId="77777777" w:rsidR="00C04C83" w:rsidRDefault="00C04C83" w:rsidP="00663F44">
      <w:pPr>
        <w:ind w:left="-120"/>
      </w:pPr>
      <w:bookmarkStart w:id="12" w:name="Increase_hours"/>
      <w:bookmarkStart w:id="13" w:name="Decrease_hours"/>
      <w:bookmarkEnd w:id="12"/>
      <w:bookmarkEnd w:id="13"/>
    </w:p>
    <w:p w14:paraId="2A7700B0" w14:textId="77777777" w:rsidR="00A07DF4" w:rsidRDefault="00D8336F" w:rsidP="00663F44">
      <w:pPr>
        <w:ind w:left="-120"/>
      </w:pPr>
      <w:r>
        <w:t>The same principle can be used w</w:t>
      </w:r>
      <w:r w:rsidR="00E95735">
        <w:t xml:space="preserve">here an employee’s hours </w:t>
      </w:r>
      <w:r w:rsidR="00A07DF4">
        <w:t xml:space="preserve">temporarily </w:t>
      </w:r>
      <w:r w:rsidR="00E95735">
        <w:t xml:space="preserve">change </w:t>
      </w:r>
      <w:r w:rsidR="00A07DF4">
        <w:t>for a set period of time</w:t>
      </w:r>
      <w:r>
        <w:t xml:space="preserve"> within the leave year. By using </w:t>
      </w:r>
      <w:r w:rsidR="00A07DF4">
        <w:t xml:space="preserve">the fields of the </w:t>
      </w:r>
      <w:r w:rsidR="00D86607">
        <w:t>calculator,</w:t>
      </w:r>
      <w:r w:rsidR="00A07DF4">
        <w:t xml:space="preserve"> </w:t>
      </w:r>
      <w:r>
        <w:t xml:space="preserve">you can </w:t>
      </w:r>
      <w:r w:rsidR="00A07DF4">
        <w:t xml:space="preserve">work out the additional amount of leave entitlement accrued for </w:t>
      </w:r>
      <w:r>
        <w:t xml:space="preserve">a </w:t>
      </w:r>
      <w:r w:rsidR="00A07DF4">
        <w:t xml:space="preserve">set period of time. </w:t>
      </w:r>
    </w:p>
    <w:p w14:paraId="32621AFB" w14:textId="77777777" w:rsidR="00A07DF4" w:rsidRPr="0020736E" w:rsidRDefault="00A07DF4" w:rsidP="00663F44">
      <w:pPr>
        <w:ind w:left="-120"/>
        <w:rPr>
          <w:sz w:val="12"/>
          <w:szCs w:val="12"/>
        </w:rPr>
      </w:pPr>
    </w:p>
    <w:p w14:paraId="78B1EE1D" w14:textId="77777777" w:rsidR="00431AE9" w:rsidRDefault="00431AE9" w:rsidP="00663F44">
      <w:pPr>
        <w:ind w:left="-120"/>
      </w:pPr>
    </w:p>
    <w:p w14:paraId="5D08D40E" w14:textId="736F8339" w:rsidR="008852EB" w:rsidRDefault="00B12221" w:rsidP="00663F44">
      <w:pPr>
        <w:ind w:left="-120"/>
      </w:pPr>
      <w:r>
        <w:t xml:space="preserve">If you have difficulty </w:t>
      </w:r>
      <w:r w:rsidR="00C71657">
        <w:t xml:space="preserve">working out a particular scenario </w:t>
      </w:r>
      <w:r>
        <w:t xml:space="preserve">using the </w:t>
      </w:r>
      <w:proofErr w:type="gramStart"/>
      <w:r>
        <w:t>calculator</w:t>
      </w:r>
      <w:proofErr w:type="gramEnd"/>
      <w:r>
        <w:t xml:space="preserve"> please contact a member of</w:t>
      </w:r>
      <w:r w:rsidR="0088763E">
        <w:t xml:space="preserve"> the </w:t>
      </w:r>
      <w:r w:rsidR="00621739">
        <w:t>Human Resources</w:t>
      </w:r>
      <w:r w:rsidR="00D86607">
        <w:t xml:space="preserve"> </w:t>
      </w:r>
      <w:r>
        <w:t>team for assistance.</w:t>
      </w:r>
    </w:p>
    <w:p w14:paraId="36BC114D" w14:textId="1B7CF77F" w:rsidR="00F97CF4" w:rsidRDefault="008852EB" w:rsidP="00F97CF4">
      <w:pPr>
        <w:ind w:left="-120"/>
        <w:rPr>
          <w:b/>
        </w:rPr>
      </w:pPr>
      <w:r>
        <w:br w:type="page"/>
      </w:r>
    </w:p>
    <w:p w14:paraId="115AFF79" w14:textId="77777777" w:rsidR="00663F44" w:rsidRPr="00D51CC6" w:rsidRDefault="00663F44" w:rsidP="00F97CF4">
      <w:pPr>
        <w:ind w:left="-120"/>
        <w:rPr>
          <w:b/>
          <w:color w:val="00A04E"/>
        </w:rPr>
      </w:pPr>
      <w:bookmarkStart w:id="14" w:name="Leave_record_template"/>
      <w:bookmarkEnd w:id="14"/>
      <w:r w:rsidRPr="00D51CC6">
        <w:rPr>
          <w:b/>
          <w:color w:val="00A04E"/>
        </w:rPr>
        <w:lastRenderedPageBreak/>
        <w:t>LEAVE RECORD</w:t>
      </w:r>
    </w:p>
    <w:p w14:paraId="6B077D9A" w14:textId="77777777" w:rsidR="00663F44" w:rsidRPr="00816EDE" w:rsidRDefault="00663F44" w:rsidP="00663F44"/>
    <w:tbl>
      <w:tblPr>
        <w:tblW w:w="108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1251"/>
        <w:gridCol w:w="1251"/>
        <w:gridCol w:w="378"/>
        <w:gridCol w:w="874"/>
        <w:gridCol w:w="1251"/>
        <w:gridCol w:w="395"/>
        <w:gridCol w:w="857"/>
        <w:gridCol w:w="1251"/>
        <w:gridCol w:w="1132"/>
      </w:tblGrid>
      <w:tr w:rsidR="00663F44" w:rsidRPr="00716655" w14:paraId="01065085" w14:textId="77777777" w:rsidTr="00716655">
        <w:trPr>
          <w:trHeight w:val="284"/>
        </w:trPr>
        <w:tc>
          <w:tcPr>
            <w:tcW w:w="2160" w:type="dxa"/>
            <w:shd w:val="clear" w:color="auto" w:fill="auto"/>
          </w:tcPr>
          <w:p w14:paraId="196A6313" w14:textId="77777777" w:rsidR="00663F44" w:rsidRPr="00716655" w:rsidRDefault="00663F44" w:rsidP="00663F44">
            <w:pPr>
              <w:rPr>
                <w:sz w:val="18"/>
                <w:szCs w:val="18"/>
              </w:rPr>
            </w:pPr>
            <w:r w:rsidRPr="00716655">
              <w:rPr>
                <w:sz w:val="18"/>
                <w:szCs w:val="18"/>
              </w:rPr>
              <w:t>Employee name:</w:t>
            </w:r>
          </w:p>
        </w:tc>
        <w:tc>
          <w:tcPr>
            <w:tcW w:w="2880" w:type="dxa"/>
            <w:gridSpan w:val="3"/>
            <w:shd w:val="clear" w:color="auto" w:fill="auto"/>
          </w:tcPr>
          <w:p w14:paraId="2167998F" w14:textId="77777777" w:rsidR="00663F44" w:rsidRPr="00716655" w:rsidRDefault="00663F44" w:rsidP="00663F44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gridSpan w:val="3"/>
            <w:shd w:val="clear" w:color="auto" w:fill="auto"/>
          </w:tcPr>
          <w:p w14:paraId="1E7ACBA2" w14:textId="77777777" w:rsidR="00663F44" w:rsidRPr="00716655" w:rsidRDefault="00663F44" w:rsidP="00663F44">
            <w:pPr>
              <w:rPr>
                <w:sz w:val="18"/>
                <w:szCs w:val="18"/>
              </w:rPr>
            </w:pPr>
            <w:r w:rsidRPr="00716655">
              <w:rPr>
                <w:sz w:val="18"/>
                <w:szCs w:val="18"/>
              </w:rPr>
              <w:t>Post:</w:t>
            </w:r>
          </w:p>
        </w:tc>
        <w:tc>
          <w:tcPr>
            <w:tcW w:w="3240" w:type="dxa"/>
            <w:gridSpan w:val="3"/>
            <w:shd w:val="clear" w:color="auto" w:fill="auto"/>
          </w:tcPr>
          <w:p w14:paraId="67E2C0AB" w14:textId="77777777" w:rsidR="00663F44" w:rsidRPr="00716655" w:rsidRDefault="00663F44" w:rsidP="00716655">
            <w:pPr>
              <w:ind w:left="-286" w:firstLine="286"/>
              <w:rPr>
                <w:sz w:val="18"/>
                <w:szCs w:val="18"/>
              </w:rPr>
            </w:pPr>
          </w:p>
        </w:tc>
      </w:tr>
      <w:tr w:rsidR="00663F44" w:rsidRPr="00716655" w14:paraId="463BF999" w14:textId="77777777" w:rsidTr="00716655">
        <w:trPr>
          <w:trHeight w:val="284"/>
        </w:trPr>
        <w:tc>
          <w:tcPr>
            <w:tcW w:w="2160" w:type="dxa"/>
            <w:shd w:val="clear" w:color="auto" w:fill="auto"/>
          </w:tcPr>
          <w:p w14:paraId="6A4B9D1C" w14:textId="77777777" w:rsidR="00663F44" w:rsidRPr="00716655" w:rsidRDefault="00663F44" w:rsidP="00663F44">
            <w:pPr>
              <w:rPr>
                <w:sz w:val="18"/>
                <w:szCs w:val="18"/>
              </w:rPr>
            </w:pPr>
            <w:r w:rsidRPr="00716655">
              <w:rPr>
                <w:sz w:val="18"/>
                <w:szCs w:val="18"/>
              </w:rPr>
              <w:t>Directorate:</w:t>
            </w:r>
          </w:p>
        </w:tc>
        <w:tc>
          <w:tcPr>
            <w:tcW w:w="2880" w:type="dxa"/>
            <w:gridSpan w:val="3"/>
            <w:shd w:val="clear" w:color="auto" w:fill="auto"/>
          </w:tcPr>
          <w:p w14:paraId="71D72E1C" w14:textId="77777777" w:rsidR="00663F44" w:rsidRPr="00716655" w:rsidRDefault="00663F44" w:rsidP="00663F44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gridSpan w:val="3"/>
            <w:shd w:val="clear" w:color="auto" w:fill="auto"/>
          </w:tcPr>
          <w:p w14:paraId="6710E5E6" w14:textId="77777777" w:rsidR="00663F44" w:rsidRPr="00716655" w:rsidRDefault="00663F44" w:rsidP="00663F44">
            <w:pPr>
              <w:rPr>
                <w:sz w:val="18"/>
                <w:szCs w:val="18"/>
              </w:rPr>
            </w:pPr>
            <w:r w:rsidRPr="00716655">
              <w:rPr>
                <w:sz w:val="18"/>
                <w:szCs w:val="18"/>
              </w:rPr>
              <w:t>Line Manager:</w:t>
            </w:r>
          </w:p>
        </w:tc>
        <w:tc>
          <w:tcPr>
            <w:tcW w:w="3240" w:type="dxa"/>
            <w:gridSpan w:val="3"/>
            <w:shd w:val="clear" w:color="auto" w:fill="auto"/>
          </w:tcPr>
          <w:p w14:paraId="0E50A0F8" w14:textId="77777777" w:rsidR="00663F44" w:rsidRPr="00716655" w:rsidRDefault="00663F44" w:rsidP="00663F44">
            <w:pPr>
              <w:rPr>
                <w:sz w:val="18"/>
                <w:szCs w:val="18"/>
              </w:rPr>
            </w:pPr>
          </w:p>
        </w:tc>
      </w:tr>
      <w:tr w:rsidR="00663F44" w:rsidRPr="00716655" w14:paraId="5F2FF2FF" w14:textId="77777777" w:rsidTr="00716655">
        <w:trPr>
          <w:trHeight w:val="284"/>
        </w:trPr>
        <w:tc>
          <w:tcPr>
            <w:tcW w:w="2160" w:type="dxa"/>
            <w:shd w:val="clear" w:color="auto" w:fill="auto"/>
          </w:tcPr>
          <w:p w14:paraId="05E34292" w14:textId="77777777" w:rsidR="00663F44" w:rsidRPr="00716655" w:rsidRDefault="00663F44" w:rsidP="00663F44">
            <w:pPr>
              <w:rPr>
                <w:sz w:val="18"/>
                <w:szCs w:val="18"/>
              </w:rPr>
            </w:pPr>
            <w:r w:rsidRPr="00716655">
              <w:rPr>
                <w:sz w:val="18"/>
                <w:szCs w:val="18"/>
              </w:rPr>
              <w:t>Birthday:</w:t>
            </w:r>
          </w:p>
        </w:tc>
        <w:tc>
          <w:tcPr>
            <w:tcW w:w="2880" w:type="dxa"/>
            <w:gridSpan w:val="3"/>
            <w:shd w:val="clear" w:color="auto" w:fill="auto"/>
          </w:tcPr>
          <w:p w14:paraId="7A7D824C" w14:textId="77777777" w:rsidR="00663F44" w:rsidRPr="00716655" w:rsidRDefault="00663F44" w:rsidP="00663F44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gridSpan w:val="3"/>
            <w:shd w:val="clear" w:color="auto" w:fill="auto"/>
          </w:tcPr>
          <w:p w14:paraId="3BFCA4B5" w14:textId="77777777" w:rsidR="00663F44" w:rsidRPr="00716655" w:rsidRDefault="00663F44" w:rsidP="00663F44">
            <w:pPr>
              <w:rPr>
                <w:sz w:val="18"/>
                <w:szCs w:val="18"/>
              </w:rPr>
            </w:pPr>
            <w:r w:rsidRPr="00716655">
              <w:rPr>
                <w:sz w:val="18"/>
                <w:szCs w:val="18"/>
              </w:rPr>
              <w:t>Date of Continuous Service:</w:t>
            </w:r>
          </w:p>
        </w:tc>
        <w:tc>
          <w:tcPr>
            <w:tcW w:w="3240" w:type="dxa"/>
            <w:gridSpan w:val="3"/>
            <w:shd w:val="clear" w:color="auto" w:fill="auto"/>
          </w:tcPr>
          <w:p w14:paraId="66477A69" w14:textId="77777777" w:rsidR="00663F44" w:rsidRPr="00716655" w:rsidRDefault="00663F44" w:rsidP="00663F44">
            <w:pPr>
              <w:rPr>
                <w:sz w:val="18"/>
                <w:szCs w:val="18"/>
              </w:rPr>
            </w:pPr>
          </w:p>
        </w:tc>
      </w:tr>
      <w:tr w:rsidR="00663F44" w:rsidRPr="00716655" w14:paraId="6713348C" w14:textId="77777777" w:rsidTr="00716655">
        <w:trPr>
          <w:trHeight w:val="284"/>
        </w:trPr>
        <w:tc>
          <w:tcPr>
            <w:tcW w:w="2160" w:type="dxa"/>
            <w:shd w:val="clear" w:color="auto" w:fill="auto"/>
          </w:tcPr>
          <w:p w14:paraId="4D8A0D35" w14:textId="77777777" w:rsidR="00663F44" w:rsidRPr="00716655" w:rsidRDefault="00663F44" w:rsidP="00663F44">
            <w:pPr>
              <w:rPr>
                <w:sz w:val="18"/>
                <w:szCs w:val="18"/>
              </w:rPr>
            </w:pPr>
            <w:r w:rsidRPr="00716655">
              <w:rPr>
                <w:sz w:val="18"/>
                <w:szCs w:val="18"/>
              </w:rPr>
              <w:t>Hours per week:</w:t>
            </w:r>
          </w:p>
        </w:tc>
        <w:tc>
          <w:tcPr>
            <w:tcW w:w="2880" w:type="dxa"/>
            <w:gridSpan w:val="3"/>
            <w:shd w:val="clear" w:color="auto" w:fill="auto"/>
          </w:tcPr>
          <w:p w14:paraId="44298BA9" w14:textId="77777777" w:rsidR="00663F44" w:rsidRPr="00716655" w:rsidRDefault="00663F44" w:rsidP="00663F44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gridSpan w:val="3"/>
            <w:shd w:val="clear" w:color="auto" w:fill="auto"/>
          </w:tcPr>
          <w:p w14:paraId="08DFB155" w14:textId="77777777" w:rsidR="00663F44" w:rsidRPr="00716655" w:rsidRDefault="00663F44" w:rsidP="00663F44">
            <w:pPr>
              <w:rPr>
                <w:sz w:val="18"/>
                <w:szCs w:val="18"/>
              </w:rPr>
            </w:pPr>
            <w:r w:rsidRPr="00716655">
              <w:rPr>
                <w:sz w:val="18"/>
                <w:szCs w:val="18"/>
              </w:rPr>
              <w:t>Working weeks per year:</w:t>
            </w:r>
          </w:p>
        </w:tc>
        <w:tc>
          <w:tcPr>
            <w:tcW w:w="3240" w:type="dxa"/>
            <w:gridSpan w:val="3"/>
            <w:shd w:val="clear" w:color="auto" w:fill="auto"/>
          </w:tcPr>
          <w:p w14:paraId="08A2C2AE" w14:textId="77777777" w:rsidR="00663F44" w:rsidRPr="00716655" w:rsidRDefault="00663F44" w:rsidP="00663F44">
            <w:pPr>
              <w:rPr>
                <w:sz w:val="18"/>
                <w:szCs w:val="18"/>
              </w:rPr>
            </w:pPr>
          </w:p>
        </w:tc>
      </w:tr>
      <w:tr w:rsidR="00663F44" w:rsidRPr="00716655" w14:paraId="53F19007" w14:textId="77777777" w:rsidTr="00716655">
        <w:tc>
          <w:tcPr>
            <w:tcW w:w="2160" w:type="dxa"/>
            <w:vMerge w:val="restart"/>
            <w:shd w:val="clear" w:color="auto" w:fill="auto"/>
            <w:vAlign w:val="center"/>
          </w:tcPr>
          <w:p w14:paraId="66D3C68F" w14:textId="77777777" w:rsidR="00663F44" w:rsidRPr="00716655" w:rsidRDefault="00663F44" w:rsidP="00663F44">
            <w:pPr>
              <w:rPr>
                <w:sz w:val="20"/>
                <w:szCs w:val="20"/>
              </w:rPr>
            </w:pPr>
            <w:r w:rsidRPr="00716655">
              <w:rPr>
                <w:sz w:val="20"/>
                <w:szCs w:val="20"/>
              </w:rPr>
              <w:t>Pattern of work:</w:t>
            </w:r>
          </w:p>
          <w:p w14:paraId="657544C6" w14:textId="77777777" w:rsidR="00663F44" w:rsidRPr="00716655" w:rsidRDefault="00663F44" w:rsidP="00663F44">
            <w:pPr>
              <w:rPr>
                <w:sz w:val="20"/>
                <w:szCs w:val="20"/>
              </w:rPr>
            </w:pPr>
            <w:r w:rsidRPr="00716655">
              <w:rPr>
                <w:sz w:val="16"/>
                <w:szCs w:val="16"/>
              </w:rPr>
              <w:t>(</w:t>
            </w:r>
            <w:proofErr w:type="gramStart"/>
            <w:r w:rsidRPr="00716655">
              <w:rPr>
                <w:sz w:val="16"/>
                <w:szCs w:val="16"/>
              </w:rPr>
              <w:t>number</w:t>
            </w:r>
            <w:proofErr w:type="gramEnd"/>
            <w:r w:rsidRPr="00716655">
              <w:rPr>
                <w:sz w:val="16"/>
                <w:szCs w:val="16"/>
              </w:rPr>
              <w:t xml:space="preserve"> of hours per day):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5EDC3E30" w14:textId="77777777" w:rsidR="00663F44" w:rsidRPr="00716655" w:rsidRDefault="00663F44" w:rsidP="00716655">
            <w:pPr>
              <w:jc w:val="center"/>
              <w:rPr>
                <w:b/>
                <w:sz w:val="20"/>
                <w:szCs w:val="20"/>
              </w:rPr>
            </w:pPr>
            <w:r w:rsidRPr="00716655">
              <w:rPr>
                <w:b/>
                <w:sz w:val="20"/>
                <w:szCs w:val="20"/>
              </w:rPr>
              <w:t>M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424AA49C" w14:textId="77777777" w:rsidR="00663F44" w:rsidRPr="00716655" w:rsidRDefault="00663F44" w:rsidP="00716655">
            <w:pPr>
              <w:jc w:val="center"/>
              <w:rPr>
                <w:b/>
                <w:sz w:val="20"/>
                <w:szCs w:val="20"/>
              </w:rPr>
            </w:pPr>
            <w:r w:rsidRPr="00716655">
              <w:rPr>
                <w:b/>
                <w:sz w:val="20"/>
                <w:szCs w:val="20"/>
              </w:rPr>
              <w:t>T</w:t>
            </w:r>
          </w:p>
        </w:tc>
        <w:tc>
          <w:tcPr>
            <w:tcW w:w="1252" w:type="dxa"/>
            <w:gridSpan w:val="2"/>
            <w:shd w:val="clear" w:color="auto" w:fill="auto"/>
            <w:vAlign w:val="center"/>
          </w:tcPr>
          <w:p w14:paraId="4499C119" w14:textId="77777777" w:rsidR="00663F44" w:rsidRPr="00716655" w:rsidRDefault="00663F44" w:rsidP="00716655">
            <w:pPr>
              <w:jc w:val="center"/>
              <w:rPr>
                <w:b/>
                <w:sz w:val="20"/>
                <w:szCs w:val="20"/>
              </w:rPr>
            </w:pPr>
            <w:r w:rsidRPr="00716655">
              <w:rPr>
                <w:b/>
                <w:sz w:val="20"/>
                <w:szCs w:val="20"/>
              </w:rPr>
              <w:t>W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5991C069" w14:textId="77777777" w:rsidR="00663F44" w:rsidRPr="00716655" w:rsidRDefault="00663F44" w:rsidP="00716655">
            <w:pPr>
              <w:jc w:val="center"/>
              <w:rPr>
                <w:b/>
                <w:sz w:val="20"/>
                <w:szCs w:val="20"/>
              </w:rPr>
            </w:pPr>
            <w:r w:rsidRPr="00716655">
              <w:rPr>
                <w:b/>
                <w:sz w:val="20"/>
                <w:szCs w:val="20"/>
              </w:rPr>
              <w:t>T</w:t>
            </w:r>
          </w:p>
        </w:tc>
        <w:tc>
          <w:tcPr>
            <w:tcW w:w="1252" w:type="dxa"/>
            <w:gridSpan w:val="2"/>
            <w:shd w:val="clear" w:color="auto" w:fill="auto"/>
            <w:vAlign w:val="center"/>
          </w:tcPr>
          <w:p w14:paraId="478F5E4D" w14:textId="77777777" w:rsidR="00663F44" w:rsidRPr="00716655" w:rsidRDefault="00663F44" w:rsidP="00716655">
            <w:pPr>
              <w:jc w:val="center"/>
              <w:rPr>
                <w:b/>
                <w:sz w:val="20"/>
                <w:szCs w:val="20"/>
              </w:rPr>
            </w:pPr>
            <w:r w:rsidRPr="00716655">
              <w:rPr>
                <w:b/>
                <w:sz w:val="20"/>
                <w:szCs w:val="20"/>
              </w:rPr>
              <w:t>F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622187DD" w14:textId="77777777" w:rsidR="00663F44" w:rsidRPr="00716655" w:rsidRDefault="00663F44" w:rsidP="00716655">
            <w:pPr>
              <w:jc w:val="center"/>
              <w:rPr>
                <w:b/>
                <w:sz w:val="20"/>
                <w:szCs w:val="20"/>
              </w:rPr>
            </w:pPr>
            <w:r w:rsidRPr="00716655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3B660599" w14:textId="77777777" w:rsidR="00663F44" w:rsidRPr="00716655" w:rsidRDefault="00663F44" w:rsidP="00716655">
            <w:pPr>
              <w:jc w:val="center"/>
              <w:rPr>
                <w:b/>
                <w:sz w:val="20"/>
                <w:szCs w:val="20"/>
              </w:rPr>
            </w:pPr>
            <w:r w:rsidRPr="00716655">
              <w:rPr>
                <w:b/>
                <w:sz w:val="20"/>
                <w:szCs w:val="20"/>
              </w:rPr>
              <w:t>S</w:t>
            </w:r>
          </w:p>
        </w:tc>
      </w:tr>
      <w:tr w:rsidR="00663F44" w:rsidRPr="00716655" w14:paraId="52252C51" w14:textId="77777777" w:rsidTr="00716655">
        <w:trPr>
          <w:trHeight w:val="51"/>
        </w:trPr>
        <w:tc>
          <w:tcPr>
            <w:tcW w:w="2160" w:type="dxa"/>
            <w:vMerge/>
            <w:shd w:val="clear" w:color="auto" w:fill="auto"/>
          </w:tcPr>
          <w:p w14:paraId="752F4763" w14:textId="77777777" w:rsidR="00663F44" w:rsidRPr="00716655" w:rsidRDefault="00663F44" w:rsidP="00663F44">
            <w:pPr>
              <w:rPr>
                <w:sz w:val="20"/>
                <w:szCs w:val="20"/>
              </w:rPr>
            </w:pPr>
          </w:p>
        </w:tc>
        <w:tc>
          <w:tcPr>
            <w:tcW w:w="1251" w:type="dxa"/>
            <w:shd w:val="clear" w:color="auto" w:fill="auto"/>
            <w:vAlign w:val="center"/>
          </w:tcPr>
          <w:p w14:paraId="31D2A1EB" w14:textId="77777777" w:rsidR="00663F44" w:rsidRPr="00716655" w:rsidRDefault="00663F44" w:rsidP="0071665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1" w:type="dxa"/>
            <w:shd w:val="clear" w:color="auto" w:fill="auto"/>
            <w:vAlign w:val="center"/>
          </w:tcPr>
          <w:p w14:paraId="789A7F12" w14:textId="77777777" w:rsidR="00663F44" w:rsidRPr="00716655" w:rsidRDefault="00663F44" w:rsidP="0071665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shd w:val="clear" w:color="auto" w:fill="auto"/>
            <w:vAlign w:val="center"/>
          </w:tcPr>
          <w:p w14:paraId="5A09D969" w14:textId="77777777" w:rsidR="00663F44" w:rsidRPr="00716655" w:rsidRDefault="00663F44" w:rsidP="0071665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1" w:type="dxa"/>
            <w:shd w:val="clear" w:color="auto" w:fill="auto"/>
            <w:vAlign w:val="center"/>
          </w:tcPr>
          <w:p w14:paraId="46E6855C" w14:textId="77777777" w:rsidR="00663F44" w:rsidRPr="00716655" w:rsidRDefault="00663F44" w:rsidP="0071665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shd w:val="clear" w:color="auto" w:fill="auto"/>
            <w:vAlign w:val="center"/>
          </w:tcPr>
          <w:p w14:paraId="1496E9B3" w14:textId="77777777" w:rsidR="00663F44" w:rsidRPr="00716655" w:rsidRDefault="00663F44" w:rsidP="0071665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1" w:type="dxa"/>
            <w:shd w:val="clear" w:color="auto" w:fill="auto"/>
            <w:vAlign w:val="center"/>
          </w:tcPr>
          <w:p w14:paraId="7C90323E" w14:textId="77777777" w:rsidR="00663F44" w:rsidRPr="00716655" w:rsidRDefault="00663F44" w:rsidP="0071665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42E479E5" w14:textId="77777777" w:rsidR="00663F44" w:rsidRPr="00716655" w:rsidRDefault="00663F44" w:rsidP="00716655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77220F5E" w14:textId="77777777" w:rsidR="00663F44" w:rsidRDefault="00663F44" w:rsidP="00663F44">
      <w:pPr>
        <w:rPr>
          <w:b/>
          <w:sz w:val="16"/>
          <w:szCs w:val="16"/>
        </w:rPr>
      </w:pPr>
    </w:p>
    <w:p w14:paraId="70B47139" w14:textId="77777777" w:rsidR="00663F44" w:rsidRPr="000708B8" w:rsidRDefault="00663F44" w:rsidP="00663F44">
      <w:pPr>
        <w:rPr>
          <w:sz w:val="20"/>
          <w:szCs w:val="20"/>
        </w:rPr>
      </w:pPr>
      <w:r w:rsidRPr="000708B8">
        <w:rPr>
          <w:b/>
          <w:sz w:val="20"/>
          <w:szCs w:val="20"/>
        </w:rPr>
        <w:t>Notes:</w:t>
      </w:r>
    </w:p>
    <w:p w14:paraId="55687D16" w14:textId="77777777" w:rsidR="00663F44" w:rsidRDefault="00663F44" w:rsidP="00663F44">
      <w:pPr>
        <w:numPr>
          <w:ilvl w:val="0"/>
          <w:numId w:val="15"/>
        </w:numPr>
        <w:tabs>
          <w:tab w:val="clear" w:pos="720"/>
          <w:tab w:val="num" w:pos="240"/>
        </w:tabs>
        <w:ind w:hanging="720"/>
        <w:rPr>
          <w:sz w:val="20"/>
          <w:szCs w:val="20"/>
        </w:rPr>
      </w:pPr>
      <w:r w:rsidRPr="000708B8">
        <w:rPr>
          <w:sz w:val="20"/>
          <w:szCs w:val="20"/>
        </w:rPr>
        <w:t xml:space="preserve">The leave year runs from </w:t>
      </w:r>
      <w:r>
        <w:rPr>
          <w:sz w:val="20"/>
          <w:szCs w:val="20"/>
        </w:rPr>
        <w:t xml:space="preserve">the </w:t>
      </w:r>
      <w:r w:rsidRPr="000708B8">
        <w:rPr>
          <w:sz w:val="20"/>
          <w:szCs w:val="20"/>
        </w:rPr>
        <w:t>birthda</w:t>
      </w:r>
      <w:r>
        <w:rPr>
          <w:sz w:val="20"/>
          <w:szCs w:val="20"/>
        </w:rPr>
        <w:t>y</w:t>
      </w:r>
      <w:r w:rsidRPr="000708B8">
        <w:rPr>
          <w:sz w:val="20"/>
          <w:szCs w:val="20"/>
        </w:rPr>
        <w:t xml:space="preserve"> to </w:t>
      </w:r>
      <w:r>
        <w:rPr>
          <w:sz w:val="20"/>
          <w:szCs w:val="20"/>
        </w:rPr>
        <w:t xml:space="preserve">the </w:t>
      </w:r>
      <w:r w:rsidRPr="000708B8">
        <w:rPr>
          <w:sz w:val="20"/>
          <w:szCs w:val="20"/>
        </w:rPr>
        <w:t xml:space="preserve">day prior to </w:t>
      </w:r>
      <w:r>
        <w:rPr>
          <w:sz w:val="20"/>
          <w:szCs w:val="20"/>
        </w:rPr>
        <w:t xml:space="preserve">the next </w:t>
      </w:r>
      <w:r w:rsidRPr="000708B8">
        <w:rPr>
          <w:sz w:val="20"/>
          <w:szCs w:val="20"/>
        </w:rPr>
        <w:t>birthda</w:t>
      </w:r>
      <w:r>
        <w:rPr>
          <w:sz w:val="20"/>
          <w:szCs w:val="20"/>
        </w:rPr>
        <w:t>y</w:t>
      </w:r>
      <w:r w:rsidRPr="000708B8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</w:p>
    <w:p w14:paraId="249385B1" w14:textId="77777777" w:rsidR="00663F44" w:rsidRPr="000708B8" w:rsidRDefault="00663F44" w:rsidP="00663F44">
      <w:pPr>
        <w:numPr>
          <w:ilvl w:val="0"/>
          <w:numId w:val="15"/>
        </w:numPr>
        <w:tabs>
          <w:tab w:val="clear" w:pos="720"/>
          <w:tab w:val="num" w:pos="240"/>
        </w:tabs>
        <w:ind w:left="240" w:hanging="240"/>
        <w:rPr>
          <w:sz w:val="20"/>
          <w:szCs w:val="20"/>
        </w:rPr>
      </w:pPr>
      <w:r>
        <w:rPr>
          <w:sz w:val="20"/>
          <w:szCs w:val="20"/>
        </w:rPr>
        <w:t>Annual increases in leave entitlement will commence from an employee’s start date and increase up to the maximum number of days (30).</w:t>
      </w:r>
    </w:p>
    <w:p w14:paraId="4A7CA2D4" w14:textId="77777777" w:rsidR="00663F44" w:rsidRPr="000708B8" w:rsidRDefault="00663F44" w:rsidP="00663F44">
      <w:pPr>
        <w:numPr>
          <w:ilvl w:val="0"/>
          <w:numId w:val="15"/>
        </w:numPr>
        <w:tabs>
          <w:tab w:val="clear" w:pos="720"/>
          <w:tab w:val="num" w:pos="240"/>
        </w:tabs>
        <w:ind w:left="240" w:hanging="240"/>
        <w:rPr>
          <w:sz w:val="20"/>
          <w:szCs w:val="20"/>
        </w:rPr>
      </w:pPr>
      <w:r w:rsidRPr="000708B8">
        <w:rPr>
          <w:sz w:val="20"/>
          <w:szCs w:val="20"/>
        </w:rPr>
        <w:t xml:space="preserve">This </w:t>
      </w:r>
      <w:r>
        <w:rPr>
          <w:sz w:val="20"/>
          <w:szCs w:val="20"/>
        </w:rPr>
        <w:t xml:space="preserve">leave record should be </w:t>
      </w:r>
      <w:r w:rsidRPr="000708B8">
        <w:rPr>
          <w:sz w:val="20"/>
          <w:szCs w:val="20"/>
        </w:rPr>
        <w:t xml:space="preserve">completed in ink by </w:t>
      </w:r>
      <w:r>
        <w:rPr>
          <w:sz w:val="20"/>
          <w:szCs w:val="20"/>
        </w:rPr>
        <w:t>the employee</w:t>
      </w:r>
      <w:r w:rsidRPr="000708B8">
        <w:rPr>
          <w:sz w:val="20"/>
          <w:szCs w:val="20"/>
        </w:rPr>
        <w:t xml:space="preserve"> named above</w:t>
      </w:r>
      <w:r>
        <w:rPr>
          <w:sz w:val="20"/>
          <w:szCs w:val="20"/>
        </w:rPr>
        <w:t xml:space="preserve">. Any request for leave must be </w:t>
      </w:r>
      <w:r w:rsidRPr="000708B8">
        <w:rPr>
          <w:sz w:val="20"/>
          <w:szCs w:val="20"/>
        </w:rPr>
        <w:t xml:space="preserve">agreed and authorised by </w:t>
      </w:r>
      <w:r>
        <w:rPr>
          <w:sz w:val="20"/>
          <w:szCs w:val="20"/>
        </w:rPr>
        <w:t xml:space="preserve">the </w:t>
      </w:r>
      <w:r w:rsidRPr="000708B8">
        <w:rPr>
          <w:sz w:val="20"/>
          <w:szCs w:val="20"/>
        </w:rPr>
        <w:t xml:space="preserve">Line Manager named above </w:t>
      </w:r>
      <w:r w:rsidRPr="000708B8">
        <w:rPr>
          <w:sz w:val="20"/>
          <w:szCs w:val="20"/>
          <w:u w:val="single"/>
        </w:rPr>
        <w:t>prior</w:t>
      </w:r>
      <w:r w:rsidRPr="000708B8">
        <w:rPr>
          <w:sz w:val="20"/>
          <w:szCs w:val="20"/>
        </w:rPr>
        <w:t xml:space="preserve"> to any leave being taken</w:t>
      </w:r>
      <w:r>
        <w:rPr>
          <w:sz w:val="20"/>
          <w:szCs w:val="20"/>
        </w:rPr>
        <w:t xml:space="preserve"> (including </w:t>
      </w:r>
      <w:proofErr w:type="gramStart"/>
      <w:r>
        <w:rPr>
          <w:sz w:val="20"/>
          <w:szCs w:val="20"/>
        </w:rPr>
        <w:t>flexi-time</w:t>
      </w:r>
      <w:proofErr w:type="gramEnd"/>
      <w:r>
        <w:rPr>
          <w:sz w:val="20"/>
          <w:szCs w:val="20"/>
        </w:rPr>
        <w:t>)</w:t>
      </w:r>
      <w:r w:rsidRPr="000708B8">
        <w:rPr>
          <w:sz w:val="20"/>
          <w:szCs w:val="20"/>
        </w:rPr>
        <w:t>.</w:t>
      </w:r>
    </w:p>
    <w:p w14:paraId="2A7F7C74" w14:textId="77777777" w:rsidR="00663F44" w:rsidRDefault="00663F44" w:rsidP="00663F44">
      <w:pPr>
        <w:numPr>
          <w:ilvl w:val="0"/>
          <w:numId w:val="15"/>
        </w:numPr>
        <w:tabs>
          <w:tab w:val="clear" w:pos="720"/>
          <w:tab w:val="num" w:pos="240"/>
        </w:tabs>
        <w:ind w:left="240" w:hanging="240"/>
        <w:rPr>
          <w:sz w:val="20"/>
          <w:szCs w:val="20"/>
        </w:rPr>
      </w:pPr>
      <w:r w:rsidRPr="000708B8">
        <w:rPr>
          <w:sz w:val="20"/>
          <w:szCs w:val="20"/>
        </w:rPr>
        <w:t>Leave entitlements to be calculated on a pro rata basis for part time and / or part year (TT) staff.</w:t>
      </w:r>
      <w:r>
        <w:rPr>
          <w:sz w:val="20"/>
          <w:szCs w:val="20"/>
        </w:rPr>
        <w:t xml:space="preserve"> Part-time workers leave must be recorded and taken in hours, not days. </w:t>
      </w:r>
    </w:p>
    <w:p w14:paraId="77D63505" w14:textId="77777777" w:rsidR="00663F44" w:rsidRPr="000708B8" w:rsidRDefault="00663F44" w:rsidP="00663F44">
      <w:pPr>
        <w:numPr>
          <w:ilvl w:val="0"/>
          <w:numId w:val="15"/>
        </w:numPr>
        <w:tabs>
          <w:tab w:val="clear" w:pos="720"/>
          <w:tab w:val="num" w:pos="240"/>
        </w:tabs>
        <w:ind w:left="240" w:hanging="240"/>
        <w:rPr>
          <w:sz w:val="20"/>
          <w:szCs w:val="20"/>
        </w:rPr>
      </w:pPr>
      <w:r>
        <w:rPr>
          <w:sz w:val="20"/>
          <w:szCs w:val="20"/>
        </w:rPr>
        <w:t xml:space="preserve">Use the </w:t>
      </w:r>
      <w:hyperlink r:id="rId10" w:history="1">
        <w:r w:rsidRPr="003F6465">
          <w:rPr>
            <w:rStyle w:val="Hyperlink"/>
            <w:sz w:val="20"/>
            <w:szCs w:val="20"/>
          </w:rPr>
          <w:t>l</w:t>
        </w:r>
        <w:r w:rsidRPr="003F6465">
          <w:rPr>
            <w:rStyle w:val="Hyperlink"/>
            <w:sz w:val="20"/>
            <w:szCs w:val="20"/>
          </w:rPr>
          <w:t>e</w:t>
        </w:r>
        <w:r w:rsidRPr="003F6465">
          <w:rPr>
            <w:rStyle w:val="Hyperlink"/>
            <w:sz w:val="20"/>
            <w:szCs w:val="20"/>
          </w:rPr>
          <w:t>ave cal</w:t>
        </w:r>
        <w:r w:rsidRPr="003F6465">
          <w:rPr>
            <w:rStyle w:val="Hyperlink"/>
            <w:sz w:val="20"/>
            <w:szCs w:val="20"/>
          </w:rPr>
          <w:t>c</w:t>
        </w:r>
        <w:r w:rsidRPr="003F6465">
          <w:rPr>
            <w:rStyle w:val="Hyperlink"/>
            <w:sz w:val="20"/>
            <w:szCs w:val="20"/>
          </w:rPr>
          <w:t>ulator</w:t>
        </w:r>
      </w:hyperlink>
      <w:r>
        <w:rPr>
          <w:sz w:val="20"/>
          <w:szCs w:val="20"/>
        </w:rPr>
        <w:t xml:space="preserve"> available on Intouch to assist with </w:t>
      </w:r>
      <w:r w:rsidR="001F4B7E">
        <w:rPr>
          <w:sz w:val="20"/>
          <w:szCs w:val="20"/>
        </w:rPr>
        <w:t xml:space="preserve">entitlement </w:t>
      </w:r>
      <w:r>
        <w:rPr>
          <w:sz w:val="20"/>
          <w:szCs w:val="20"/>
        </w:rPr>
        <w:t>calculations.</w:t>
      </w:r>
    </w:p>
    <w:p w14:paraId="6FBCFA93" w14:textId="77777777" w:rsidR="00663F44" w:rsidRPr="00F265C8" w:rsidRDefault="00663F44" w:rsidP="00663F44">
      <w:pPr>
        <w:tabs>
          <w:tab w:val="num" w:pos="240"/>
        </w:tabs>
        <w:ind w:hanging="720"/>
        <w:rPr>
          <w:sz w:val="12"/>
          <w:szCs w:val="12"/>
        </w:rPr>
      </w:pPr>
    </w:p>
    <w:tbl>
      <w:tblPr>
        <w:tblW w:w="10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1008"/>
        <w:gridCol w:w="1008"/>
        <w:gridCol w:w="1008"/>
        <w:gridCol w:w="1008"/>
        <w:gridCol w:w="1008"/>
        <w:gridCol w:w="240"/>
        <w:gridCol w:w="4560"/>
      </w:tblGrid>
      <w:tr w:rsidR="00663F44" w:rsidRPr="00716655" w14:paraId="37B58724" w14:textId="77777777" w:rsidTr="00716655">
        <w:tc>
          <w:tcPr>
            <w:tcW w:w="5868" w:type="dxa"/>
            <w:gridSpan w:val="6"/>
            <w:shd w:val="clear" w:color="auto" w:fill="auto"/>
          </w:tcPr>
          <w:p w14:paraId="3FE5B9AF" w14:textId="77777777" w:rsidR="00663F44" w:rsidRPr="00716655" w:rsidRDefault="00663F44" w:rsidP="00663F44">
            <w:pPr>
              <w:rPr>
                <w:i/>
                <w:sz w:val="20"/>
                <w:szCs w:val="20"/>
              </w:rPr>
            </w:pPr>
            <w:r w:rsidRPr="00716655">
              <w:rPr>
                <w:b/>
                <w:sz w:val="20"/>
                <w:szCs w:val="20"/>
              </w:rPr>
              <w:t>Full Year (Full Time Equivalent) Annual Leave Entitlements, with effect from 01/10/11: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B115825" w14:textId="77777777" w:rsidR="00663F44" w:rsidRPr="00716655" w:rsidRDefault="00663F44" w:rsidP="00663F44">
            <w:pPr>
              <w:rPr>
                <w:i/>
                <w:sz w:val="20"/>
                <w:szCs w:val="20"/>
              </w:rPr>
            </w:pPr>
          </w:p>
        </w:tc>
        <w:tc>
          <w:tcPr>
            <w:tcW w:w="4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6F8106" w14:textId="77777777" w:rsidR="00663F44" w:rsidRPr="00716655" w:rsidRDefault="00663F44" w:rsidP="00663F44">
            <w:pPr>
              <w:rPr>
                <w:i/>
                <w:sz w:val="20"/>
                <w:szCs w:val="20"/>
              </w:rPr>
            </w:pPr>
            <w:r w:rsidRPr="00716655">
              <w:rPr>
                <w:b/>
                <w:sz w:val="20"/>
                <w:szCs w:val="20"/>
              </w:rPr>
              <w:t xml:space="preserve">Full Year (Full Time Equivalent) Bank / Public </w:t>
            </w:r>
            <w:smartTag w:uri="urn:schemas-microsoft-com:office:smarttags" w:element="place">
              <w:r w:rsidRPr="00716655">
                <w:rPr>
                  <w:b/>
                  <w:sz w:val="20"/>
                  <w:szCs w:val="20"/>
                </w:rPr>
                <w:t>Holiday</w:t>
              </w:r>
            </w:smartTag>
            <w:r w:rsidRPr="00716655">
              <w:rPr>
                <w:b/>
                <w:sz w:val="20"/>
                <w:szCs w:val="20"/>
              </w:rPr>
              <w:t xml:space="preserve"> Entitlements, with effect from 01/10/11 (to be allocated on date they fall)</w:t>
            </w:r>
          </w:p>
        </w:tc>
      </w:tr>
      <w:tr w:rsidR="00663F44" w:rsidRPr="00716655" w14:paraId="7048BD4B" w14:textId="77777777" w:rsidTr="00716655">
        <w:trPr>
          <w:trHeight w:val="243"/>
        </w:trPr>
        <w:tc>
          <w:tcPr>
            <w:tcW w:w="828" w:type="dxa"/>
            <w:shd w:val="clear" w:color="auto" w:fill="auto"/>
          </w:tcPr>
          <w:p w14:paraId="4A0E4040" w14:textId="77777777" w:rsidR="00663F44" w:rsidRPr="00716655" w:rsidRDefault="00663F44" w:rsidP="00663F44">
            <w:pPr>
              <w:rPr>
                <w:i/>
                <w:sz w:val="20"/>
                <w:szCs w:val="20"/>
              </w:rPr>
            </w:pPr>
          </w:p>
        </w:tc>
        <w:tc>
          <w:tcPr>
            <w:tcW w:w="1008" w:type="dxa"/>
            <w:shd w:val="clear" w:color="auto" w:fill="auto"/>
          </w:tcPr>
          <w:p w14:paraId="1FC3BEBA" w14:textId="77777777" w:rsidR="00663F44" w:rsidRPr="00716655" w:rsidRDefault="00663F44" w:rsidP="00663F44">
            <w:pPr>
              <w:rPr>
                <w:i/>
                <w:sz w:val="18"/>
                <w:szCs w:val="18"/>
              </w:rPr>
            </w:pPr>
            <w:r w:rsidRPr="00716655">
              <w:rPr>
                <w:i/>
                <w:sz w:val="18"/>
                <w:szCs w:val="18"/>
              </w:rPr>
              <w:t>In Year 1</w:t>
            </w:r>
          </w:p>
        </w:tc>
        <w:tc>
          <w:tcPr>
            <w:tcW w:w="1008" w:type="dxa"/>
            <w:shd w:val="clear" w:color="auto" w:fill="auto"/>
          </w:tcPr>
          <w:p w14:paraId="3378B97E" w14:textId="77777777" w:rsidR="00663F44" w:rsidRPr="00716655" w:rsidRDefault="00663F44" w:rsidP="00663F44">
            <w:pPr>
              <w:rPr>
                <w:i/>
                <w:sz w:val="18"/>
                <w:szCs w:val="18"/>
              </w:rPr>
            </w:pPr>
            <w:r w:rsidRPr="00716655">
              <w:rPr>
                <w:i/>
                <w:sz w:val="18"/>
                <w:szCs w:val="18"/>
              </w:rPr>
              <w:t>In Year 2</w:t>
            </w:r>
          </w:p>
        </w:tc>
        <w:tc>
          <w:tcPr>
            <w:tcW w:w="1008" w:type="dxa"/>
            <w:shd w:val="clear" w:color="auto" w:fill="auto"/>
          </w:tcPr>
          <w:p w14:paraId="3970DB09" w14:textId="77777777" w:rsidR="00663F44" w:rsidRPr="00716655" w:rsidRDefault="00663F44" w:rsidP="00663F44">
            <w:pPr>
              <w:rPr>
                <w:i/>
                <w:sz w:val="18"/>
                <w:szCs w:val="18"/>
              </w:rPr>
            </w:pPr>
            <w:r w:rsidRPr="00716655">
              <w:rPr>
                <w:i/>
                <w:sz w:val="18"/>
                <w:szCs w:val="18"/>
              </w:rPr>
              <w:t>In Year 3</w:t>
            </w:r>
          </w:p>
        </w:tc>
        <w:tc>
          <w:tcPr>
            <w:tcW w:w="1008" w:type="dxa"/>
            <w:shd w:val="clear" w:color="auto" w:fill="auto"/>
          </w:tcPr>
          <w:p w14:paraId="398FADF4" w14:textId="77777777" w:rsidR="00663F44" w:rsidRPr="00716655" w:rsidRDefault="00663F44" w:rsidP="00663F44">
            <w:pPr>
              <w:rPr>
                <w:i/>
                <w:sz w:val="18"/>
                <w:szCs w:val="18"/>
              </w:rPr>
            </w:pPr>
            <w:r w:rsidRPr="00716655">
              <w:rPr>
                <w:i/>
                <w:sz w:val="18"/>
                <w:szCs w:val="18"/>
              </w:rPr>
              <w:t>In Year 4</w:t>
            </w:r>
          </w:p>
        </w:tc>
        <w:tc>
          <w:tcPr>
            <w:tcW w:w="1008" w:type="dxa"/>
            <w:tcBorders>
              <w:right w:val="single" w:sz="4" w:space="0" w:color="auto"/>
            </w:tcBorders>
            <w:shd w:val="clear" w:color="auto" w:fill="auto"/>
          </w:tcPr>
          <w:p w14:paraId="581140A2" w14:textId="77777777" w:rsidR="00663F44" w:rsidRPr="00716655" w:rsidRDefault="00663F44" w:rsidP="00663F44">
            <w:pPr>
              <w:rPr>
                <w:i/>
                <w:sz w:val="18"/>
                <w:szCs w:val="18"/>
              </w:rPr>
            </w:pPr>
            <w:r w:rsidRPr="00716655">
              <w:rPr>
                <w:i/>
                <w:sz w:val="18"/>
                <w:szCs w:val="18"/>
              </w:rPr>
              <w:t>In Year 5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8E95C46" w14:textId="77777777" w:rsidR="00663F44" w:rsidRPr="00716655" w:rsidRDefault="00663F44" w:rsidP="00663F44">
            <w:pPr>
              <w:rPr>
                <w:i/>
                <w:sz w:val="20"/>
                <w:szCs w:val="20"/>
              </w:rPr>
            </w:pPr>
          </w:p>
        </w:tc>
        <w:tc>
          <w:tcPr>
            <w:tcW w:w="456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B859F9B" w14:textId="77777777" w:rsidR="00663F44" w:rsidRPr="00716655" w:rsidRDefault="00663F44" w:rsidP="00663F44">
            <w:pPr>
              <w:rPr>
                <w:i/>
                <w:sz w:val="20"/>
                <w:szCs w:val="20"/>
              </w:rPr>
            </w:pPr>
          </w:p>
        </w:tc>
      </w:tr>
      <w:tr w:rsidR="00663F44" w:rsidRPr="00716655" w14:paraId="4A690F23" w14:textId="77777777" w:rsidTr="00716655">
        <w:tc>
          <w:tcPr>
            <w:tcW w:w="828" w:type="dxa"/>
            <w:shd w:val="clear" w:color="auto" w:fill="auto"/>
          </w:tcPr>
          <w:p w14:paraId="3192EB18" w14:textId="77777777" w:rsidR="00663F44" w:rsidRPr="00716655" w:rsidRDefault="00663F44" w:rsidP="00663F44">
            <w:pPr>
              <w:rPr>
                <w:i/>
                <w:sz w:val="20"/>
                <w:szCs w:val="20"/>
              </w:rPr>
            </w:pPr>
            <w:r w:rsidRPr="00716655">
              <w:rPr>
                <w:i/>
                <w:sz w:val="20"/>
                <w:szCs w:val="20"/>
              </w:rPr>
              <w:t>Days:</w:t>
            </w:r>
          </w:p>
        </w:tc>
        <w:tc>
          <w:tcPr>
            <w:tcW w:w="1008" w:type="dxa"/>
            <w:shd w:val="clear" w:color="auto" w:fill="auto"/>
          </w:tcPr>
          <w:p w14:paraId="6C51D381" w14:textId="77777777" w:rsidR="00663F44" w:rsidRPr="00716655" w:rsidRDefault="00663F44" w:rsidP="00663F44">
            <w:pPr>
              <w:rPr>
                <w:sz w:val="20"/>
                <w:szCs w:val="20"/>
              </w:rPr>
            </w:pPr>
            <w:r w:rsidRPr="00716655">
              <w:rPr>
                <w:sz w:val="20"/>
                <w:szCs w:val="20"/>
              </w:rPr>
              <w:t>24</w:t>
            </w:r>
          </w:p>
        </w:tc>
        <w:tc>
          <w:tcPr>
            <w:tcW w:w="1008" w:type="dxa"/>
            <w:shd w:val="clear" w:color="auto" w:fill="auto"/>
          </w:tcPr>
          <w:p w14:paraId="1A2BE943" w14:textId="77777777" w:rsidR="00663F44" w:rsidRPr="00716655" w:rsidRDefault="00663F44" w:rsidP="00663F44">
            <w:pPr>
              <w:rPr>
                <w:sz w:val="20"/>
                <w:szCs w:val="20"/>
              </w:rPr>
            </w:pPr>
            <w:r w:rsidRPr="00716655">
              <w:rPr>
                <w:sz w:val="20"/>
                <w:szCs w:val="20"/>
              </w:rPr>
              <w:t>25</w:t>
            </w:r>
          </w:p>
        </w:tc>
        <w:tc>
          <w:tcPr>
            <w:tcW w:w="1008" w:type="dxa"/>
            <w:shd w:val="clear" w:color="auto" w:fill="auto"/>
          </w:tcPr>
          <w:p w14:paraId="21A06A50" w14:textId="77777777" w:rsidR="00663F44" w:rsidRPr="00716655" w:rsidRDefault="00663F44" w:rsidP="00663F44">
            <w:pPr>
              <w:rPr>
                <w:sz w:val="20"/>
                <w:szCs w:val="20"/>
              </w:rPr>
            </w:pPr>
            <w:r w:rsidRPr="00716655">
              <w:rPr>
                <w:sz w:val="20"/>
                <w:szCs w:val="20"/>
              </w:rPr>
              <w:t>27</w:t>
            </w:r>
          </w:p>
        </w:tc>
        <w:tc>
          <w:tcPr>
            <w:tcW w:w="1008" w:type="dxa"/>
            <w:shd w:val="clear" w:color="auto" w:fill="auto"/>
          </w:tcPr>
          <w:p w14:paraId="221B30AB" w14:textId="77777777" w:rsidR="00663F44" w:rsidRPr="00716655" w:rsidRDefault="00663F44" w:rsidP="00663F44">
            <w:pPr>
              <w:rPr>
                <w:sz w:val="20"/>
                <w:szCs w:val="20"/>
              </w:rPr>
            </w:pPr>
            <w:r w:rsidRPr="00716655">
              <w:rPr>
                <w:sz w:val="20"/>
                <w:szCs w:val="20"/>
              </w:rPr>
              <w:t>29</w:t>
            </w:r>
          </w:p>
        </w:tc>
        <w:tc>
          <w:tcPr>
            <w:tcW w:w="1008" w:type="dxa"/>
            <w:tcBorders>
              <w:right w:val="single" w:sz="4" w:space="0" w:color="auto"/>
            </w:tcBorders>
            <w:shd w:val="clear" w:color="auto" w:fill="auto"/>
          </w:tcPr>
          <w:p w14:paraId="0826CD0B" w14:textId="77777777" w:rsidR="00663F44" w:rsidRPr="00716655" w:rsidRDefault="00663F44" w:rsidP="00663F44">
            <w:pPr>
              <w:rPr>
                <w:sz w:val="20"/>
                <w:szCs w:val="20"/>
              </w:rPr>
            </w:pPr>
            <w:r w:rsidRPr="00716655">
              <w:rPr>
                <w:sz w:val="20"/>
                <w:szCs w:val="20"/>
              </w:rPr>
              <w:t>30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394C5F5" w14:textId="77777777" w:rsidR="00663F44" w:rsidRPr="00716655" w:rsidRDefault="00663F44" w:rsidP="00663F44">
            <w:pPr>
              <w:rPr>
                <w:sz w:val="20"/>
                <w:szCs w:val="20"/>
              </w:rPr>
            </w:pPr>
          </w:p>
        </w:tc>
        <w:tc>
          <w:tcPr>
            <w:tcW w:w="4560" w:type="dxa"/>
            <w:tcBorders>
              <w:left w:val="single" w:sz="4" w:space="0" w:color="auto"/>
            </w:tcBorders>
            <w:shd w:val="clear" w:color="auto" w:fill="auto"/>
          </w:tcPr>
          <w:p w14:paraId="0D7B333B" w14:textId="77777777" w:rsidR="00663F44" w:rsidRPr="00716655" w:rsidRDefault="00663F44" w:rsidP="00663F44">
            <w:pPr>
              <w:rPr>
                <w:sz w:val="20"/>
                <w:szCs w:val="20"/>
              </w:rPr>
            </w:pPr>
            <w:r w:rsidRPr="00716655">
              <w:rPr>
                <w:sz w:val="20"/>
                <w:szCs w:val="20"/>
              </w:rPr>
              <w:t>8 days</w:t>
            </w:r>
          </w:p>
        </w:tc>
      </w:tr>
      <w:tr w:rsidR="00663F44" w:rsidRPr="00716655" w14:paraId="4C0FBDBA" w14:textId="77777777" w:rsidTr="00716655">
        <w:trPr>
          <w:trHeight w:val="126"/>
        </w:trPr>
        <w:tc>
          <w:tcPr>
            <w:tcW w:w="828" w:type="dxa"/>
            <w:shd w:val="clear" w:color="auto" w:fill="auto"/>
          </w:tcPr>
          <w:p w14:paraId="3B768E1A" w14:textId="77777777" w:rsidR="00663F44" w:rsidRPr="00716655" w:rsidRDefault="00663F44" w:rsidP="00663F44">
            <w:pPr>
              <w:rPr>
                <w:i/>
                <w:sz w:val="20"/>
                <w:szCs w:val="20"/>
              </w:rPr>
            </w:pPr>
            <w:r w:rsidRPr="00716655">
              <w:rPr>
                <w:i/>
                <w:sz w:val="20"/>
                <w:szCs w:val="20"/>
              </w:rPr>
              <w:t>Hours:</w:t>
            </w:r>
          </w:p>
        </w:tc>
        <w:tc>
          <w:tcPr>
            <w:tcW w:w="1008" w:type="dxa"/>
            <w:shd w:val="clear" w:color="auto" w:fill="auto"/>
          </w:tcPr>
          <w:p w14:paraId="4E3653DC" w14:textId="77777777" w:rsidR="00663F44" w:rsidRPr="00716655" w:rsidRDefault="00663F44" w:rsidP="00663F44">
            <w:pPr>
              <w:rPr>
                <w:sz w:val="20"/>
                <w:szCs w:val="20"/>
              </w:rPr>
            </w:pPr>
            <w:r w:rsidRPr="00716655">
              <w:rPr>
                <w:sz w:val="20"/>
                <w:szCs w:val="20"/>
              </w:rPr>
              <w:t>178</w:t>
            </w:r>
          </w:p>
        </w:tc>
        <w:tc>
          <w:tcPr>
            <w:tcW w:w="1008" w:type="dxa"/>
            <w:shd w:val="clear" w:color="auto" w:fill="auto"/>
          </w:tcPr>
          <w:p w14:paraId="153C05A7" w14:textId="77777777" w:rsidR="00663F44" w:rsidRPr="00716655" w:rsidRDefault="00663F44" w:rsidP="00663F44">
            <w:pPr>
              <w:rPr>
                <w:sz w:val="20"/>
                <w:szCs w:val="20"/>
              </w:rPr>
            </w:pPr>
            <w:r w:rsidRPr="00716655">
              <w:rPr>
                <w:sz w:val="20"/>
                <w:szCs w:val="20"/>
              </w:rPr>
              <w:t>185</w:t>
            </w:r>
          </w:p>
        </w:tc>
        <w:tc>
          <w:tcPr>
            <w:tcW w:w="1008" w:type="dxa"/>
            <w:shd w:val="clear" w:color="auto" w:fill="auto"/>
          </w:tcPr>
          <w:p w14:paraId="3AB18C45" w14:textId="77777777" w:rsidR="00663F44" w:rsidRPr="00716655" w:rsidRDefault="00663F44" w:rsidP="00663F44">
            <w:pPr>
              <w:rPr>
                <w:sz w:val="20"/>
                <w:szCs w:val="20"/>
              </w:rPr>
            </w:pPr>
            <w:r w:rsidRPr="00716655">
              <w:rPr>
                <w:sz w:val="20"/>
                <w:szCs w:val="20"/>
              </w:rPr>
              <w:t>200</w:t>
            </w:r>
          </w:p>
        </w:tc>
        <w:tc>
          <w:tcPr>
            <w:tcW w:w="1008" w:type="dxa"/>
            <w:shd w:val="clear" w:color="auto" w:fill="auto"/>
          </w:tcPr>
          <w:p w14:paraId="485EFA2C" w14:textId="77777777" w:rsidR="00663F44" w:rsidRPr="00716655" w:rsidRDefault="00663F44" w:rsidP="00663F44">
            <w:pPr>
              <w:rPr>
                <w:sz w:val="20"/>
                <w:szCs w:val="20"/>
              </w:rPr>
            </w:pPr>
            <w:r w:rsidRPr="00716655">
              <w:rPr>
                <w:sz w:val="20"/>
                <w:szCs w:val="20"/>
              </w:rPr>
              <w:t>215</w:t>
            </w:r>
          </w:p>
        </w:tc>
        <w:tc>
          <w:tcPr>
            <w:tcW w:w="1008" w:type="dxa"/>
            <w:tcBorders>
              <w:right w:val="single" w:sz="4" w:space="0" w:color="auto"/>
            </w:tcBorders>
            <w:shd w:val="clear" w:color="auto" w:fill="auto"/>
          </w:tcPr>
          <w:p w14:paraId="7EB05248" w14:textId="77777777" w:rsidR="00663F44" w:rsidRPr="00716655" w:rsidRDefault="00663F44" w:rsidP="00663F44">
            <w:pPr>
              <w:rPr>
                <w:sz w:val="20"/>
                <w:szCs w:val="20"/>
              </w:rPr>
            </w:pPr>
            <w:r w:rsidRPr="00716655">
              <w:rPr>
                <w:sz w:val="20"/>
                <w:szCs w:val="20"/>
              </w:rPr>
              <w:t>222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D518E5D" w14:textId="77777777" w:rsidR="00663F44" w:rsidRPr="00716655" w:rsidRDefault="00663F44" w:rsidP="00663F44">
            <w:pPr>
              <w:rPr>
                <w:sz w:val="20"/>
                <w:szCs w:val="20"/>
              </w:rPr>
            </w:pPr>
          </w:p>
        </w:tc>
        <w:tc>
          <w:tcPr>
            <w:tcW w:w="4560" w:type="dxa"/>
            <w:tcBorders>
              <w:left w:val="single" w:sz="4" w:space="0" w:color="auto"/>
            </w:tcBorders>
            <w:shd w:val="clear" w:color="auto" w:fill="auto"/>
          </w:tcPr>
          <w:p w14:paraId="4CCF6984" w14:textId="77777777" w:rsidR="00663F44" w:rsidRPr="00716655" w:rsidRDefault="00663F44" w:rsidP="00663F44">
            <w:pPr>
              <w:rPr>
                <w:sz w:val="20"/>
                <w:szCs w:val="20"/>
              </w:rPr>
            </w:pPr>
            <w:r w:rsidRPr="00716655">
              <w:rPr>
                <w:sz w:val="20"/>
                <w:szCs w:val="20"/>
              </w:rPr>
              <w:t>59.2 hours</w:t>
            </w:r>
          </w:p>
        </w:tc>
      </w:tr>
    </w:tbl>
    <w:p w14:paraId="12EE5B12" w14:textId="77777777" w:rsidR="00663F44" w:rsidRPr="00F265C8" w:rsidRDefault="00663F44" w:rsidP="00663F44">
      <w:pPr>
        <w:rPr>
          <w:sz w:val="12"/>
          <w:szCs w:val="12"/>
        </w:rPr>
      </w:pPr>
    </w:p>
    <w:tbl>
      <w:tblPr>
        <w:tblW w:w="8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34"/>
        <w:gridCol w:w="2634"/>
        <w:gridCol w:w="1440"/>
        <w:gridCol w:w="1440"/>
      </w:tblGrid>
      <w:tr w:rsidR="00663F44" w:rsidRPr="00716655" w14:paraId="59ACC09C" w14:textId="77777777" w:rsidTr="00716655">
        <w:tc>
          <w:tcPr>
            <w:tcW w:w="5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8747D" w14:textId="77777777" w:rsidR="00663F44" w:rsidRPr="00716655" w:rsidRDefault="00663F44" w:rsidP="00663F44">
            <w:pPr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E7F6FF"/>
          </w:tcPr>
          <w:p w14:paraId="7409CD07" w14:textId="77777777" w:rsidR="00663F44" w:rsidRPr="00716655" w:rsidRDefault="00663F44" w:rsidP="00663F44">
            <w:pPr>
              <w:rPr>
                <w:sz w:val="20"/>
                <w:szCs w:val="20"/>
              </w:rPr>
            </w:pPr>
            <w:r w:rsidRPr="00716655">
              <w:rPr>
                <w:sz w:val="20"/>
                <w:szCs w:val="20"/>
              </w:rPr>
              <w:t xml:space="preserve">Annual leave entitlement </w:t>
            </w:r>
          </w:p>
          <w:p w14:paraId="370B7BC8" w14:textId="77777777" w:rsidR="00663F44" w:rsidRPr="00716655" w:rsidRDefault="00E34C18" w:rsidP="00663F44">
            <w:pPr>
              <w:rPr>
                <w:sz w:val="19"/>
                <w:szCs w:val="19"/>
              </w:rPr>
            </w:pPr>
            <w:r w:rsidRPr="00716655">
              <w:rPr>
                <w:sz w:val="19"/>
                <w:szCs w:val="19"/>
              </w:rPr>
              <w:t>*</w:t>
            </w:r>
            <w:r w:rsidR="00663F44" w:rsidRPr="00716655">
              <w:rPr>
                <w:sz w:val="19"/>
                <w:szCs w:val="19"/>
              </w:rPr>
              <w:t>(days/hours):</w:t>
            </w:r>
          </w:p>
          <w:p w14:paraId="4E987368" w14:textId="77777777" w:rsidR="00663F44" w:rsidRPr="00716655" w:rsidRDefault="00663F44" w:rsidP="00663F44">
            <w:pPr>
              <w:rPr>
                <w:sz w:val="20"/>
                <w:szCs w:val="20"/>
              </w:rPr>
            </w:pPr>
          </w:p>
          <w:p w14:paraId="49904F1F" w14:textId="77777777" w:rsidR="00663F44" w:rsidRPr="00716655" w:rsidRDefault="00663F44" w:rsidP="00716655">
            <w:pPr>
              <w:jc w:val="center"/>
              <w:rPr>
                <w:b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716655">
                  <w:rPr>
                    <w:b/>
                    <w:sz w:val="20"/>
                    <w:szCs w:val="20"/>
                  </w:rPr>
                  <w:t>AL</w:t>
                </w:r>
              </w:smartTag>
            </w:smartTag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FFFFE5"/>
          </w:tcPr>
          <w:p w14:paraId="40383925" w14:textId="77777777" w:rsidR="00663F44" w:rsidRPr="00716655" w:rsidRDefault="00663F44" w:rsidP="00663F44">
            <w:pPr>
              <w:rPr>
                <w:sz w:val="20"/>
                <w:szCs w:val="20"/>
              </w:rPr>
            </w:pPr>
            <w:r w:rsidRPr="00716655">
              <w:rPr>
                <w:sz w:val="20"/>
                <w:szCs w:val="20"/>
              </w:rPr>
              <w:t xml:space="preserve">Bank holiday entitlement </w:t>
            </w:r>
          </w:p>
          <w:p w14:paraId="47F514F6" w14:textId="77777777" w:rsidR="00663F44" w:rsidRPr="00716655" w:rsidRDefault="00E34C18" w:rsidP="00663F44">
            <w:pPr>
              <w:rPr>
                <w:sz w:val="18"/>
                <w:szCs w:val="18"/>
              </w:rPr>
            </w:pPr>
            <w:r w:rsidRPr="00716655">
              <w:rPr>
                <w:sz w:val="18"/>
                <w:szCs w:val="18"/>
              </w:rPr>
              <w:t>*(days/hours):</w:t>
            </w:r>
          </w:p>
          <w:p w14:paraId="2031F703" w14:textId="77777777" w:rsidR="00663F44" w:rsidRPr="00716655" w:rsidRDefault="00663F44" w:rsidP="00663F44">
            <w:pPr>
              <w:rPr>
                <w:sz w:val="4"/>
                <w:szCs w:val="4"/>
              </w:rPr>
            </w:pPr>
          </w:p>
          <w:p w14:paraId="37DDF92B" w14:textId="77777777" w:rsidR="00663F44" w:rsidRPr="00716655" w:rsidRDefault="00663F44" w:rsidP="00716655">
            <w:pPr>
              <w:jc w:val="center"/>
              <w:rPr>
                <w:b/>
                <w:sz w:val="20"/>
                <w:szCs w:val="20"/>
              </w:rPr>
            </w:pPr>
            <w:r w:rsidRPr="00716655">
              <w:rPr>
                <w:b/>
                <w:sz w:val="20"/>
                <w:szCs w:val="20"/>
              </w:rPr>
              <w:t>BH</w:t>
            </w:r>
          </w:p>
        </w:tc>
      </w:tr>
      <w:tr w:rsidR="00663F44" w:rsidRPr="00716655" w14:paraId="16A15010" w14:textId="77777777" w:rsidTr="00716655">
        <w:tc>
          <w:tcPr>
            <w:tcW w:w="526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3660048" w14:textId="77777777" w:rsidR="00663F44" w:rsidRPr="00716655" w:rsidRDefault="00663F44" w:rsidP="00716655">
            <w:pPr>
              <w:jc w:val="right"/>
              <w:rPr>
                <w:b/>
                <w:sz w:val="20"/>
                <w:szCs w:val="20"/>
              </w:rPr>
            </w:pPr>
            <w:r w:rsidRPr="00716655">
              <w:rPr>
                <w:b/>
                <w:sz w:val="20"/>
                <w:szCs w:val="20"/>
              </w:rPr>
              <w:t xml:space="preserve">Leave carried forward from previous year: </w:t>
            </w:r>
          </w:p>
          <w:p w14:paraId="0B259B4F" w14:textId="77777777" w:rsidR="00663F44" w:rsidRPr="00716655" w:rsidRDefault="00663F44" w:rsidP="00716655">
            <w:pPr>
              <w:jc w:val="right"/>
              <w:rPr>
                <w:sz w:val="20"/>
                <w:szCs w:val="20"/>
              </w:rPr>
            </w:pPr>
            <w:r w:rsidRPr="00716655">
              <w:rPr>
                <w:sz w:val="18"/>
                <w:szCs w:val="18"/>
              </w:rPr>
              <w:t xml:space="preserve"> </w:t>
            </w:r>
            <w:r w:rsidRPr="00716655">
              <w:rPr>
                <w:sz w:val="16"/>
                <w:szCs w:val="16"/>
              </w:rPr>
              <w:t>(</w:t>
            </w:r>
            <w:proofErr w:type="gramStart"/>
            <w:r w:rsidRPr="00716655">
              <w:rPr>
                <w:sz w:val="16"/>
                <w:szCs w:val="16"/>
              </w:rPr>
              <w:t>maximum</w:t>
            </w:r>
            <w:proofErr w:type="gramEnd"/>
            <w:r w:rsidRPr="00716655">
              <w:rPr>
                <w:sz w:val="16"/>
                <w:szCs w:val="16"/>
              </w:rPr>
              <w:t xml:space="preserve"> of 5 working days, to be taken within 6 months</w:t>
            </w:r>
            <w:r w:rsidRPr="00716655">
              <w:rPr>
                <w:sz w:val="18"/>
                <w:szCs w:val="18"/>
              </w:rPr>
              <w:t>)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E7F6FF"/>
            <w:vAlign w:val="center"/>
          </w:tcPr>
          <w:p w14:paraId="3CC3CE50" w14:textId="77777777" w:rsidR="00663F44" w:rsidRPr="00716655" w:rsidRDefault="00663F44" w:rsidP="007166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E5"/>
            <w:vAlign w:val="center"/>
          </w:tcPr>
          <w:p w14:paraId="3ECE97C6" w14:textId="77777777" w:rsidR="00663F44" w:rsidRPr="00716655" w:rsidRDefault="00663F44" w:rsidP="00716655">
            <w:pPr>
              <w:jc w:val="center"/>
              <w:rPr>
                <w:sz w:val="20"/>
                <w:szCs w:val="20"/>
              </w:rPr>
            </w:pPr>
          </w:p>
        </w:tc>
      </w:tr>
      <w:tr w:rsidR="00663F44" w:rsidRPr="00716655" w14:paraId="0EE246B8" w14:textId="77777777" w:rsidTr="00716655">
        <w:tc>
          <w:tcPr>
            <w:tcW w:w="2634" w:type="dxa"/>
            <w:shd w:val="clear" w:color="auto" w:fill="auto"/>
          </w:tcPr>
          <w:p w14:paraId="45893414" w14:textId="77777777" w:rsidR="00663F44" w:rsidRPr="00716655" w:rsidRDefault="00663F44" w:rsidP="00663F44">
            <w:pPr>
              <w:rPr>
                <w:sz w:val="20"/>
                <w:szCs w:val="20"/>
              </w:rPr>
            </w:pPr>
            <w:r w:rsidRPr="00716655">
              <w:rPr>
                <w:sz w:val="20"/>
                <w:szCs w:val="20"/>
              </w:rPr>
              <w:t>Leave year period from</w:t>
            </w:r>
          </w:p>
          <w:p w14:paraId="3B9FBAEF" w14:textId="77777777" w:rsidR="00663F44" w:rsidRPr="00716655" w:rsidRDefault="00663F44" w:rsidP="00663F44">
            <w:pPr>
              <w:rPr>
                <w:sz w:val="20"/>
                <w:szCs w:val="20"/>
              </w:rPr>
            </w:pPr>
            <w:r w:rsidRPr="00716655">
              <w:rPr>
                <w:sz w:val="20"/>
                <w:szCs w:val="20"/>
              </w:rPr>
              <w:t>(</w:t>
            </w:r>
            <w:proofErr w:type="gramStart"/>
            <w:r w:rsidRPr="00716655">
              <w:rPr>
                <w:sz w:val="20"/>
                <w:szCs w:val="20"/>
              </w:rPr>
              <w:t>last</w:t>
            </w:r>
            <w:proofErr w:type="gramEnd"/>
            <w:r w:rsidRPr="00716655">
              <w:rPr>
                <w:sz w:val="20"/>
                <w:szCs w:val="20"/>
              </w:rPr>
              <w:t xml:space="preserve"> birthday):</w:t>
            </w:r>
          </w:p>
        </w:tc>
        <w:tc>
          <w:tcPr>
            <w:tcW w:w="2634" w:type="dxa"/>
            <w:tcBorders>
              <w:right w:val="single" w:sz="4" w:space="0" w:color="auto"/>
            </w:tcBorders>
            <w:shd w:val="clear" w:color="auto" w:fill="auto"/>
          </w:tcPr>
          <w:p w14:paraId="79D32A3A" w14:textId="77777777" w:rsidR="00663F44" w:rsidRPr="00716655" w:rsidRDefault="00663F44" w:rsidP="00663F44">
            <w:pPr>
              <w:rPr>
                <w:sz w:val="20"/>
                <w:szCs w:val="20"/>
              </w:rPr>
            </w:pPr>
            <w:r w:rsidRPr="00716655">
              <w:rPr>
                <w:sz w:val="20"/>
                <w:szCs w:val="20"/>
              </w:rPr>
              <w:t>Leave year period to</w:t>
            </w:r>
          </w:p>
          <w:p w14:paraId="3507F73F" w14:textId="77777777" w:rsidR="00663F44" w:rsidRPr="00716655" w:rsidRDefault="00663F44" w:rsidP="00663F44">
            <w:pPr>
              <w:rPr>
                <w:sz w:val="20"/>
                <w:szCs w:val="20"/>
              </w:rPr>
            </w:pPr>
            <w:r w:rsidRPr="00716655">
              <w:rPr>
                <w:sz w:val="20"/>
                <w:szCs w:val="20"/>
              </w:rPr>
              <w:t>(</w:t>
            </w:r>
            <w:proofErr w:type="gramStart"/>
            <w:r w:rsidRPr="00716655">
              <w:rPr>
                <w:sz w:val="20"/>
                <w:szCs w:val="20"/>
              </w:rPr>
              <w:t>next</w:t>
            </w:r>
            <w:proofErr w:type="gramEnd"/>
            <w:r w:rsidRPr="00716655">
              <w:rPr>
                <w:sz w:val="20"/>
                <w:szCs w:val="20"/>
              </w:rPr>
              <w:t xml:space="preserve"> birthday):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</w:tcBorders>
            <w:shd w:val="clear" w:color="auto" w:fill="E7F6FF"/>
            <w:vAlign w:val="center"/>
          </w:tcPr>
          <w:p w14:paraId="0DA4EF40" w14:textId="77777777" w:rsidR="00663F44" w:rsidRPr="00716655" w:rsidRDefault="00663F44" w:rsidP="00716655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440" w:type="dxa"/>
            <w:vMerge w:val="restart"/>
            <w:tcBorders>
              <w:left w:val="single" w:sz="4" w:space="0" w:color="auto"/>
            </w:tcBorders>
            <w:shd w:val="clear" w:color="auto" w:fill="FFFFE5"/>
            <w:vAlign w:val="center"/>
          </w:tcPr>
          <w:p w14:paraId="0B7B290B" w14:textId="77777777" w:rsidR="00663F44" w:rsidRPr="00716655" w:rsidRDefault="00663F44" w:rsidP="00716655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</w:tr>
      <w:tr w:rsidR="00663F44" w:rsidRPr="00716655" w14:paraId="15DF66CF" w14:textId="77777777" w:rsidTr="00716655">
        <w:tc>
          <w:tcPr>
            <w:tcW w:w="2634" w:type="dxa"/>
            <w:shd w:val="clear" w:color="auto" w:fill="auto"/>
            <w:vAlign w:val="center"/>
          </w:tcPr>
          <w:p w14:paraId="19BFAB68" w14:textId="77777777" w:rsidR="00663F44" w:rsidRPr="00716655" w:rsidRDefault="00663F44" w:rsidP="00716655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26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1F6ED9" w14:textId="77777777" w:rsidR="00663F44" w:rsidRPr="00716655" w:rsidRDefault="00663F44" w:rsidP="00716655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shd w:val="clear" w:color="auto" w:fill="E7F6FF"/>
            <w:vAlign w:val="center"/>
          </w:tcPr>
          <w:p w14:paraId="75EC7244" w14:textId="77777777" w:rsidR="00663F44" w:rsidRPr="00716655" w:rsidRDefault="00663F44" w:rsidP="00716655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shd w:val="clear" w:color="auto" w:fill="FFFFE5"/>
            <w:vAlign w:val="center"/>
          </w:tcPr>
          <w:p w14:paraId="0AE88913" w14:textId="77777777" w:rsidR="00663F44" w:rsidRPr="00716655" w:rsidRDefault="00663F44" w:rsidP="00716655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663F44" w:rsidRPr="00716655" w14:paraId="700A470B" w14:textId="77777777" w:rsidTr="00716655">
        <w:tc>
          <w:tcPr>
            <w:tcW w:w="5268" w:type="dxa"/>
            <w:gridSpan w:val="2"/>
            <w:tcBorders>
              <w:right w:val="single" w:sz="2" w:space="0" w:color="auto"/>
            </w:tcBorders>
            <w:shd w:val="clear" w:color="auto" w:fill="auto"/>
          </w:tcPr>
          <w:p w14:paraId="3677E2ED" w14:textId="77777777" w:rsidR="00663F44" w:rsidRPr="00716655" w:rsidRDefault="00663F44" w:rsidP="00716655">
            <w:pPr>
              <w:jc w:val="right"/>
              <w:rPr>
                <w:b/>
                <w:sz w:val="20"/>
                <w:szCs w:val="20"/>
              </w:rPr>
            </w:pPr>
            <w:r w:rsidRPr="00716655">
              <w:rPr>
                <w:b/>
                <w:sz w:val="20"/>
                <w:szCs w:val="20"/>
              </w:rPr>
              <w:t>Additional annual leave purchased:</w:t>
            </w:r>
          </w:p>
          <w:p w14:paraId="30495BC4" w14:textId="77777777" w:rsidR="00663F44" w:rsidRPr="00716655" w:rsidRDefault="00663F44" w:rsidP="00716655">
            <w:pPr>
              <w:jc w:val="right"/>
              <w:rPr>
                <w:sz w:val="16"/>
                <w:szCs w:val="16"/>
              </w:rPr>
            </w:pPr>
            <w:r w:rsidRPr="00716655">
              <w:rPr>
                <w:sz w:val="16"/>
                <w:szCs w:val="16"/>
              </w:rPr>
              <w:t>(</w:t>
            </w:r>
            <w:proofErr w:type="gramStart"/>
            <w:r w:rsidRPr="00716655">
              <w:rPr>
                <w:sz w:val="16"/>
                <w:szCs w:val="16"/>
              </w:rPr>
              <w:t>must</w:t>
            </w:r>
            <w:proofErr w:type="gramEnd"/>
            <w:r w:rsidRPr="00716655">
              <w:rPr>
                <w:sz w:val="16"/>
                <w:szCs w:val="16"/>
              </w:rPr>
              <w:t xml:space="preserve"> be taken within relevant leave year)</w:t>
            </w:r>
          </w:p>
        </w:tc>
        <w:tc>
          <w:tcPr>
            <w:tcW w:w="1440" w:type="dxa"/>
            <w:tcBorders>
              <w:left w:val="single" w:sz="2" w:space="0" w:color="auto"/>
              <w:bottom w:val="single" w:sz="12" w:space="0" w:color="000080"/>
            </w:tcBorders>
            <w:shd w:val="clear" w:color="auto" w:fill="E7F6FF"/>
            <w:vAlign w:val="center"/>
          </w:tcPr>
          <w:p w14:paraId="0952347D" w14:textId="77777777" w:rsidR="00663F44" w:rsidRPr="00716655" w:rsidRDefault="00663F44" w:rsidP="007166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000080"/>
            </w:tcBorders>
            <w:shd w:val="clear" w:color="auto" w:fill="FFFFE5"/>
            <w:vAlign w:val="center"/>
          </w:tcPr>
          <w:p w14:paraId="31B4616C" w14:textId="77777777" w:rsidR="00663F44" w:rsidRPr="00716655" w:rsidRDefault="00663F44" w:rsidP="00716655">
            <w:pPr>
              <w:jc w:val="center"/>
              <w:rPr>
                <w:sz w:val="20"/>
                <w:szCs w:val="20"/>
              </w:rPr>
            </w:pPr>
          </w:p>
        </w:tc>
      </w:tr>
      <w:tr w:rsidR="00663F44" w:rsidRPr="00716655" w14:paraId="46BC7E95" w14:textId="77777777" w:rsidTr="00716655">
        <w:tc>
          <w:tcPr>
            <w:tcW w:w="5268" w:type="dxa"/>
            <w:gridSpan w:val="2"/>
            <w:tcBorders>
              <w:right w:val="single" w:sz="12" w:space="0" w:color="000080"/>
            </w:tcBorders>
            <w:shd w:val="clear" w:color="auto" w:fill="auto"/>
          </w:tcPr>
          <w:p w14:paraId="555476E4" w14:textId="77777777" w:rsidR="00663F44" w:rsidRPr="00716655" w:rsidRDefault="00663F44" w:rsidP="00716655">
            <w:pPr>
              <w:jc w:val="right"/>
              <w:rPr>
                <w:b/>
                <w:sz w:val="20"/>
                <w:szCs w:val="20"/>
              </w:rPr>
            </w:pPr>
            <w:r w:rsidRPr="00716655">
              <w:rPr>
                <w:b/>
                <w:sz w:val="20"/>
                <w:szCs w:val="20"/>
              </w:rPr>
              <w:t>Total for current leave year:</w:t>
            </w:r>
          </w:p>
          <w:p w14:paraId="2461F973" w14:textId="77777777" w:rsidR="00663F44" w:rsidRPr="00716655" w:rsidRDefault="00663F44" w:rsidP="00716655">
            <w:pPr>
              <w:jc w:val="right"/>
              <w:rPr>
                <w:sz w:val="16"/>
                <w:szCs w:val="16"/>
              </w:rPr>
            </w:pPr>
            <w:r w:rsidRPr="00716655">
              <w:rPr>
                <w:sz w:val="16"/>
                <w:szCs w:val="16"/>
              </w:rPr>
              <w:t>(</w:t>
            </w:r>
            <w:proofErr w:type="gramStart"/>
            <w:r w:rsidRPr="00716655">
              <w:rPr>
                <w:sz w:val="16"/>
                <w:szCs w:val="16"/>
              </w:rPr>
              <w:t>round</w:t>
            </w:r>
            <w:proofErr w:type="gramEnd"/>
            <w:r w:rsidRPr="00716655">
              <w:rPr>
                <w:sz w:val="16"/>
                <w:szCs w:val="16"/>
              </w:rPr>
              <w:t xml:space="preserve"> hourly entitlements up to nearest half hour) </w:t>
            </w:r>
          </w:p>
        </w:tc>
        <w:tc>
          <w:tcPr>
            <w:tcW w:w="1440" w:type="dxa"/>
            <w:tcBorders>
              <w:top w:val="single" w:sz="12" w:space="0" w:color="000080"/>
              <w:left w:val="single" w:sz="12" w:space="0" w:color="000080"/>
              <w:right w:val="single" w:sz="12" w:space="0" w:color="000080"/>
            </w:tcBorders>
            <w:shd w:val="clear" w:color="auto" w:fill="E7F6FF"/>
            <w:vAlign w:val="center"/>
          </w:tcPr>
          <w:p w14:paraId="5DAB647A" w14:textId="77777777" w:rsidR="00663F44" w:rsidRPr="00716655" w:rsidRDefault="00663F44" w:rsidP="0071665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shd w:val="clear" w:color="auto" w:fill="FFFFE5"/>
            <w:vAlign w:val="center"/>
          </w:tcPr>
          <w:p w14:paraId="133A82E6" w14:textId="77777777" w:rsidR="00663F44" w:rsidRPr="00716655" w:rsidRDefault="00663F44" w:rsidP="0071665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63F44" w:rsidRPr="00716655" w14:paraId="6607E30E" w14:textId="77777777" w:rsidTr="00716655">
        <w:tc>
          <w:tcPr>
            <w:tcW w:w="526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4850E97A" w14:textId="77777777" w:rsidR="00663F44" w:rsidRPr="00716655" w:rsidRDefault="00663F44" w:rsidP="00716655">
            <w:pPr>
              <w:jc w:val="right"/>
              <w:rPr>
                <w:b/>
                <w:sz w:val="20"/>
                <w:szCs w:val="20"/>
              </w:rPr>
            </w:pPr>
            <w:r w:rsidRPr="00716655">
              <w:rPr>
                <w:b/>
                <w:sz w:val="20"/>
                <w:szCs w:val="20"/>
              </w:rPr>
              <w:t>Line Manager certification:</w:t>
            </w:r>
          </w:p>
          <w:p w14:paraId="6319D4DF" w14:textId="77777777" w:rsidR="00663F44" w:rsidRPr="00716655" w:rsidRDefault="00663F44" w:rsidP="00716655">
            <w:pPr>
              <w:jc w:val="right"/>
              <w:rPr>
                <w:sz w:val="20"/>
                <w:szCs w:val="20"/>
              </w:rPr>
            </w:pPr>
            <w:r w:rsidRPr="00716655">
              <w:rPr>
                <w:sz w:val="20"/>
                <w:szCs w:val="20"/>
              </w:rPr>
              <w:t>(signature)</w:t>
            </w:r>
          </w:p>
        </w:tc>
        <w:tc>
          <w:tcPr>
            <w:tcW w:w="2880" w:type="dxa"/>
            <w:gridSpan w:val="2"/>
            <w:tcBorders>
              <w:top w:val="single" w:sz="12" w:space="0" w:color="000080"/>
              <w:left w:val="single" w:sz="4" w:space="0" w:color="auto"/>
            </w:tcBorders>
            <w:shd w:val="clear" w:color="auto" w:fill="auto"/>
            <w:vAlign w:val="center"/>
          </w:tcPr>
          <w:p w14:paraId="710849E6" w14:textId="77777777" w:rsidR="00663F44" w:rsidRPr="00716655" w:rsidRDefault="00663F44" w:rsidP="00716655">
            <w:pPr>
              <w:jc w:val="center"/>
              <w:rPr>
                <w:sz w:val="20"/>
                <w:szCs w:val="20"/>
              </w:rPr>
            </w:pPr>
          </w:p>
        </w:tc>
      </w:tr>
    </w:tbl>
    <w:p w14:paraId="579E7C82" w14:textId="77777777" w:rsidR="00663F44" w:rsidRPr="00F265C8" w:rsidRDefault="00663F44" w:rsidP="00663F44">
      <w:pPr>
        <w:rPr>
          <w:sz w:val="8"/>
          <w:szCs w:val="8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8"/>
        <w:gridCol w:w="1284"/>
        <w:gridCol w:w="1266"/>
        <w:gridCol w:w="1459"/>
        <w:gridCol w:w="1384"/>
        <w:gridCol w:w="1385"/>
        <w:gridCol w:w="1292"/>
        <w:gridCol w:w="1200"/>
      </w:tblGrid>
      <w:tr w:rsidR="00663F44" w:rsidRPr="00716655" w14:paraId="3FAE9A7D" w14:textId="77777777" w:rsidTr="00716655">
        <w:trPr>
          <w:tblHeader/>
        </w:trPr>
        <w:tc>
          <w:tcPr>
            <w:tcW w:w="1278" w:type="dxa"/>
            <w:vMerge w:val="restart"/>
            <w:shd w:val="clear" w:color="auto" w:fill="auto"/>
          </w:tcPr>
          <w:p w14:paraId="761B5AB2" w14:textId="77777777" w:rsidR="00663F44" w:rsidRPr="00716655" w:rsidRDefault="00663F44" w:rsidP="00663F44">
            <w:pPr>
              <w:rPr>
                <w:b/>
                <w:sz w:val="20"/>
                <w:szCs w:val="20"/>
              </w:rPr>
            </w:pPr>
            <w:r w:rsidRPr="00716655">
              <w:rPr>
                <w:b/>
                <w:sz w:val="20"/>
                <w:szCs w:val="20"/>
              </w:rPr>
              <w:t>Date From</w:t>
            </w:r>
          </w:p>
        </w:tc>
        <w:tc>
          <w:tcPr>
            <w:tcW w:w="1284" w:type="dxa"/>
            <w:vMerge w:val="restart"/>
            <w:shd w:val="clear" w:color="auto" w:fill="auto"/>
          </w:tcPr>
          <w:p w14:paraId="127345D8" w14:textId="77777777" w:rsidR="00663F44" w:rsidRPr="00716655" w:rsidRDefault="00663F44" w:rsidP="00663F44">
            <w:pPr>
              <w:rPr>
                <w:b/>
                <w:sz w:val="20"/>
                <w:szCs w:val="20"/>
              </w:rPr>
            </w:pPr>
            <w:r w:rsidRPr="00716655">
              <w:rPr>
                <w:b/>
                <w:sz w:val="20"/>
                <w:szCs w:val="20"/>
              </w:rPr>
              <w:t>Date To</w:t>
            </w:r>
          </w:p>
          <w:p w14:paraId="6B4B2796" w14:textId="77777777" w:rsidR="00663F44" w:rsidRPr="00716655" w:rsidRDefault="00663F44" w:rsidP="00663F44">
            <w:pPr>
              <w:rPr>
                <w:b/>
                <w:sz w:val="20"/>
                <w:szCs w:val="20"/>
              </w:rPr>
            </w:pPr>
            <w:r w:rsidRPr="00716655">
              <w:rPr>
                <w:b/>
                <w:sz w:val="20"/>
                <w:szCs w:val="20"/>
              </w:rPr>
              <w:t>(inclusive)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3D3AA791" w14:textId="77777777" w:rsidR="00663F44" w:rsidRPr="00716655" w:rsidRDefault="00663F44" w:rsidP="00663F44">
            <w:pPr>
              <w:rPr>
                <w:b/>
                <w:sz w:val="20"/>
                <w:szCs w:val="20"/>
              </w:rPr>
            </w:pPr>
            <w:r w:rsidRPr="00716655">
              <w:rPr>
                <w:b/>
                <w:sz w:val="20"/>
                <w:szCs w:val="20"/>
              </w:rPr>
              <w:t>No of Days /Hours taken</w:t>
            </w:r>
          </w:p>
        </w:tc>
        <w:tc>
          <w:tcPr>
            <w:tcW w:w="1459" w:type="dxa"/>
            <w:vMerge w:val="restart"/>
            <w:shd w:val="clear" w:color="auto" w:fill="auto"/>
          </w:tcPr>
          <w:p w14:paraId="0E3B4C1B" w14:textId="77777777" w:rsidR="00663F44" w:rsidRPr="00716655" w:rsidRDefault="00663F44" w:rsidP="00663F44">
            <w:pPr>
              <w:rPr>
                <w:b/>
                <w:sz w:val="20"/>
                <w:szCs w:val="20"/>
              </w:rPr>
            </w:pPr>
            <w:r w:rsidRPr="00716655">
              <w:rPr>
                <w:b/>
                <w:sz w:val="20"/>
                <w:szCs w:val="20"/>
              </w:rPr>
              <w:t xml:space="preserve">Leave Type </w:t>
            </w:r>
          </w:p>
          <w:p w14:paraId="13E366E7" w14:textId="77777777" w:rsidR="00663F44" w:rsidRPr="00716655" w:rsidRDefault="00663F44" w:rsidP="00663F44">
            <w:pPr>
              <w:rPr>
                <w:sz w:val="20"/>
                <w:szCs w:val="20"/>
              </w:rPr>
            </w:pPr>
            <w:r w:rsidRPr="00716655">
              <w:rPr>
                <w:sz w:val="20"/>
                <w:szCs w:val="20"/>
              </w:rPr>
              <w:t>(AL/BH/Flexi)</w:t>
            </w:r>
          </w:p>
        </w:tc>
        <w:tc>
          <w:tcPr>
            <w:tcW w:w="2769" w:type="dxa"/>
            <w:gridSpan w:val="2"/>
            <w:shd w:val="clear" w:color="auto" w:fill="auto"/>
          </w:tcPr>
          <w:p w14:paraId="15EF5D26" w14:textId="77777777" w:rsidR="00663F44" w:rsidRPr="00716655" w:rsidRDefault="00663F44" w:rsidP="00663F44">
            <w:pPr>
              <w:rPr>
                <w:b/>
                <w:sz w:val="20"/>
                <w:szCs w:val="20"/>
              </w:rPr>
            </w:pPr>
            <w:r w:rsidRPr="00716655">
              <w:rPr>
                <w:b/>
                <w:sz w:val="20"/>
                <w:szCs w:val="20"/>
              </w:rPr>
              <w:t>Days / Hours remaining</w:t>
            </w:r>
          </w:p>
        </w:tc>
        <w:tc>
          <w:tcPr>
            <w:tcW w:w="1292" w:type="dxa"/>
            <w:vMerge w:val="restart"/>
            <w:shd w:val="clear" w:color="auto" w:fill="auto"/>
          </w:tcPr>
          <w:p w14:paraId="1AD53B3F" w14:textId="77777777" w:rsidR="00663F44" w:rsidRPr="00716655" w:rsidRDefault="00663F44" w:rsidP="00663F44">
            <w:pPr>
              <w:rPr>
                <w:b/>
                <w:sz w:val="20"/>
                <w:szCs w:val="20"/>
              </w:rPr>
            </w:pPr>
            <w:r w:rsidRPr="00716655">
              <w:rPr>
                <w:b/>
                <w:sz w:val="20"/>
                <w:szCs w:val="20"/>
              </w:rPr>
              <w:t xml:space="preserve">Authorised </w:t>
            </w:r>
            <w:r w:rsidRPr="00716655">
              <w:rPr>
                <w:b/>
                <w:sz w:val="16"/>
                <w:szCs w:val="16"/>
              </w:rPr>
              <w:t>(Line Manager)</w:t>
            </w:r>
          </w:p>
        </w:tc>
        <w:tc>
          <w:tcPr>
            <w:tcW w:w="1200" w:type="dxa"/>
            <w:vMerge w:val="restart"/>
            <w:shd w:val="clear" w:color="auto" w:fill="auto"/>
          </w:tcPr>
          <w:p w14:paraId="014E9B75" w14:textId="77777777" w:rsidR="00663F44" w:rsidRPr="00716655" w:rsidRDefault="00663F44" w:rsidP="00663F44">
            <w:pPr>
              <w:rPr>
                <w:b/>
                <w:sz w:val="18"/>
                <w:szCs w:val="18"/>
              </w:rPr>
            </w:pPr>
            <w:r w:rsidRPr="00716655">
              <w:rPr>
                <w:b/>
                <w:sz w:val="18"/>
                <w:szCs w:val="18"/>
              </w:rPr>
              <w:t>Noted in Dept/ Directorate</w:t>
            </w:r>
          </w:p>
        </w:tc>
      </w:tr>
      <w:tr w:rsidR="00663F44" w:rsidRPr="00716655" w14:paraId="01D9AE68" w14:textId="77777777" w:rsidTr="00716655">
        <w:trPr>
          <w:tblHeader/>
        </w:trPr>
        <w:tc>
          <w:tcPr>
            <w:tcW w:w="1278" w:type="dxa"/>
            <w:vMerge/>
            <w:shd w:val="clear" w:color="auto" w:fill="auto"/>
          </w:tcPr>
          <w:p w14:paraId="28699617" w14:textId="77777777" w:rsidR="00663F44" w:rsidRPr="00716655" w:rsidRDefault="00663F44" w:rsidP="00663F44">
            <w:pPr>
              <w:rPr>
                <w:b/>
                <w:sz w:val="20"/>
                <w:szCs w:val="20"/>
              </w:rPr>
            </w:pPr>
          </w:p>
        </w:tc>
        <w:tc>
          <w:tcPr>
            <w:tcW w:w="1284" w:type="dxa"/>
            <w:vMerge/>
            <w:shd w:val="clear" w:color="auto" w:fill="auto"/>
          </w:tcPr>
          <w:p w14:paraId="75AFA5C7" w14:textId="77777777" w:rsidR="00663F44" w:rsidRPr="00716655" w:rsidRDefault="00663F44" w:rsidP="00663F44">
            <w:pPr>
              <w:rPr>
                <w:b/>
                <w:sz w:val="20"/>
                <w:szCs w:val="20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14:paraId="6E77B0B0" w14:textId="77777777" w:rsidR="00663F44" w:rsidRPr="00716655" w:rsidRDefault="00663F44" w:rsidP="00663F44">
            <w:pPr>
              <w:rPr>
                <w:b/>
                <w:sz w:val="20"/>
                <w:szCs w:val="20"/>
              </w:rPr>
            </w:pPr>
          </w:p>
        </w:tc>
        <w:tc>
          <w:tcPr>
            <w:tcW w:w="1459" w:type="dxa"/>
            <w:vMerge/>
            <w:shd w:val="clear" w:color="auto" w:fill="auto"/>
          </w:tcPr>
          <w:p w14:paraId="00C23146" w14:textId="77777777" w:rsidR="00663F44" w:rsidRPr="00716655" w:rsidRDefault="00663F44" w:rsidP="00663F44">
            <w:pPr>
              <w:rPr>
                <w:b/>
                <w:sz w:val="20"/>
                <w:szCs w:val="20"/>
              </w:rPr>
            </w:pPr>
          </w:p>
        </w:tc>
        <w:tc>
          <w:tcPr>
            <w:tcW w:w="1384" w:type="dxa"/>
            <w:shd w:val="clear" w:color="auto" w:fill="E7F6FF"/>
            <w:vAlign w:val="center"/>
          </w:tcPr>
          <w:p w14:paraId="34E8FC1C" w14:textId="77777777" w:rsidR="00663F44" w:rsidRPr="00716655" w:rsidRDefault="00663F44" w:rsidP="00716655">
            <w:pPr>
              <w:jc w:val="center"/>
              <w:rPr>
                <w:b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716655">
                  <w:rPr>
                    <w:b/>
                    <w:sz w:val="20"/>
                    <w:szCs w:val="20"/>
                  </w:rPr>
                  <w:t>AL</w:t>
                </w:r>
              </w:smartTag>
            </w:smartTag>
          </w:p>
        </w:tc>
        <w:tc>
          <w:tcPr>
            <w:tcW w:w="1385" w:type="dxa"/>
            <w:shd w:val="clear" w:color="auto" w:fill="FFFFE5"/>
            <w:vAlign w:val="center"/>
          </w:tcPr>
          <w:p w14:paraId="691C820E" w14:textId="77777777" w:rsidR="00663F44" w:rsidRPr="00716655" w:rsidRDefault="00663F44" w:rsidP="00716655">
            <w:pPr>
              <w:jc w:val="center"/>
              <w:rPr>
                <w:b/>
                <w:sz w:val="20"/>
                <w:szCs w:val="20"/>
              </w:rPr>
            </w:pPr>
            <w:r w:rsidRPr="00716655">
              <w:rPr>
                <w:b/>
                <w:sz w:val="20"/>
                <w:szCs w:val="20"/>
              </w:rPr>
              <w:t>BH</w:t>
            </w:r>
          </w:p>
        </w:tc>
        <w:tc>
          <w:tcPr>
            <w:tcW w:w="1292" w:type="dxa"/>
            <w:vMerge/>
            <w:shd w:val="clear" w:color="auto" w:fill="auto"/>
          </w:tcPr>
          <w:p w14:paraId="05B64E29" w14:textId="77777777" w:rsidR="00663F44" w:rsidRPr="00716655" w:rsidRDefault="00663F44" w:rsidP="00663F44">
            <w:pPr>
              <w:rPr>
                <w:b/>
                <w:sz w:val="20"/>
                <w:szCs w:val="20"/>
              </w:rPr>
            </w:pPr>
          </w:p>
        </w:tc>
        <w:tc>
          <w:tcPr>
            <w:tcW w:w="1200" w:type="dxa"/>
            <w:vMerge/>
            <w:shd w:val="clear" w:color="auto" w:fill="auto"/>
          </w:tcPr>
          <w:p w14:paraId="3DE12874" w14:textId="77777777" w:rsidR="00663F44" w:rsidRPr="00716655" w:rsidRDefault="00663F44" w:rsidP="00663F44">
            <w:pPr>
              <w:rPr>
                <w:b/>
                <w:sz w:val="20"/>
                <w:szCs w:val="20"/>
              </w:rPr>
            </w:pPr>
          </w:p>
        </w:tc>
      </w:tr>
      <w:tr w:rsidR="00663F44" w14:paraId="6F7574BB" w14:textId="77777777" w:rsidTr="00716655">
        <w:tc>
          <w:tcPr>
            <w:tcW w:w="1278" w:type="dxa"/>
            <w:shd w:val="clear" w:color="auto" w:fill="auto"/>
          </w:tcPr>
          <w:p w14:paraId="17046B1B" w14:textId="77777777" w:rsidR="00663F44" w:rsidRDefault="00663F44" w:rsidP="00716655">
            <w:pPr>
              <w:spacing w:after="120"/>
              <w:ind w:left="-360" w:firstLine="360"/>
            </w:pPr>
          </w:p>
        </w:tc>
        <w:tc>
          <w:tcPr>
            <w:tcW w:w="1284" w:type="dxa"/>
            <w:shd w:val="clear" w:color="auto" w:fill="auto"/>
          </w:tcPr>
          <w:p w14:paraId="1F8D9B71" w14:textId="77777777" w:rsidR="00663F44" w:rsidRDefault="00663F44" w:rsidP="00716655">
            <w:pPr>
              <w:spacing w:after="120"/>
            </w:pPr>
          </w:p>
        </w:tc>
        <w:tc>
          <w:tcPr>
            <w:tcW w:w="1266" w:type="dxa"/>
            <w:shd w:val="clear" w:color="auto" w:fill="auto"/>
          </w:tcPr>
          <w:p w14:paraId="1691041D" w14:textId="77777777" w:rsidR="00663F44" w:rsidRDefault="00663F44" w:rsidP="00716655">
            <w:pPr>
              <w:spacing w:after="120"/>
              <w:jc w:val="right"/>
            </w:pPr>
          </w:p>
        </w:tc>
        <w:tc>
          <w:tcPr>
            <w:tcW w:w="1459" w:type="dxa"/>
            <w:shd w:val="clear" w:color="auto" w:fill="auto"/>
          </w:tcPr>
          <w:p w14:paraId="545779A4" w14:textId="77777777" w:rsidR="00663F44" w:rsidRDefault="00663F44" w:rsidP="00716655">
            <w:pPr>
              <w:spacing w:after="120"/>
              <w:jc w:val="right"/>
            </w:pPr>
          </w:p>
        </w:tc>
        <w:tc>
          <w:tcPr>
            <w:tcW w:w="1384" w:type="dxa"/>
            <w:shd w:val="clear" w:color="auto" w:fill="E7F6FF"/>
          </w:tcPr>
          <w:p w14:paraId="3AE26FC1" w14:textId="77777777" w:rsidR="00663F44" w:rsidRDefault="00663F44" w:rsidP="00716655">
            <w:pPr>
              <w:spacing w:after="120"/>
              <w:jc w:val="right"/>
            </w:pPr>
          </w:p>
        </w:tc>
        <w:tc>
          <w:tcPr>
            <w:tcW w:w="1385" w:type="dxa"/>
            <w:shd w:val="clear" w:color="auto" w:fill="FFFFE5"/>
          </w:tcPr>
          <w:p w14:paraId="1BE61D87" w14:textId="77777777" w:rsidR="00663F44" w:rsidRDefault="00663F44" w:rsidP="00716655">
            <w:pPr>
              <w:spacing w:after="120"/>
              <w:jc w:val="right"/>
            </w:pPr>
          </w:p>
        </w:tc>
        <w:tc>
          <w:tcPr>
            <w:tcW w:w="1292" w:type="dxa"/>
            <w:shd w:val="clear" w:color="auto" w:fill="auto"/>
          </w:tcPr>
          <w:p w14:paraId="6607726C" w14:textId="77777777" w:rsidR="00663F44" w:rsidRDefault="00663F44" w:rsidP="00716655">
            <w:pPr>
              <w:spacing w:after="120"/>
            </w:pPr>
          </w:p>
        </w:tc>
        <w:tc>
          <w:tcPr>
            <w:tcW w:w="1200" w:type="dxa"/>
            <w:shd w:val="clear" w:color="auto" w:fill="auto"/>
          </w:tcPr>
          <w:p w14:paraId="46BD83C8" w14:textId="77777777" w:rsidR="00663F44" w:rsidRDefault="00663F44" w:rsidP="00716655">
            <w:pPr>
              <w:spacing w:after="120"/>
            </w:pPr>
          </w:p>
        </w:tc>
      </w:tr>
      <w:tr w:rsidR="00663F44" w14:paraId="42950F00" w14:textId="77777777" w:rsidTr="00716655">
        <w:tc>
          <w:tcPr>
            <w:tcW w:w="1278" w:type="dxa"/>
            <w:shd w:val="clear" w:color="auto" w:fill="auto"/>
          </w:tcPr>
          <w:p w14:paraId="080C2B6A" w14:textId="77777777" w:rsidR="00663F44" w:rsidRDefault="00663F44" w:rsidP="00716655">
            <w:pPr>
              <w:spacing w:after="120"/>
            </w:pPr>
          </w:p>
        </w:tc>
        <w:tc>
          <w:tcPr>
            <w:tcW w:w="1284" w:type="dxa"/>
            <w:shd w:val="clear" w:color="auto" w:fill="auto"/>
          </w:tcPr>
          <w:p w14:paraId="55EA3030" w14:textId="77777777" w:rsidR="00663F44" w:rsidRDefault="00663F44" w:rsidP="00716655">
            <w:pPr>
              <w:spacing w:after="120"/>
            </w:pPr>
          </w:p>
        </w:tc>
        <w:tc>
          <w:tcPr>
            <w:tcW w:w="1266" w:type="dxa"/>
            <w:shd w:val="clear" w:color="auto" w:fill="auto"/>
          </w:tcPr>
          <w:p w14:paraId="14478180" w14:textId="77777777" w:rsidR="00663F44" w:rsidRDefault="00663F44" w:rsidP="00716655">
            <w:pPr>
              <w:spacing w:after="120"/>
              <w:jc w:val="right"/>
            </w:pPr>
          </w:p>
        </w:tc>
        <w:tc>
          <w:tcPr>
            <w:tcW w:w="1459" w:type="dxa"/>
            <w:shd w:val="clear" w:color="auto" w:fill="auto"/>
          </w:tcPr>
          <w:p w14:paraId="163FB9BC" w14:textId="77777777" w:rsidR="00663F44" w:rsidRDefault="00663F44" w:rsidP="00716655">
            <w:pPr>
              <w:spacing w:after="120"/>
              <w:jc w:val="right"/>
            </w:pPr>
          </w:p>
        </w:tc>
        <w:tc>
          <w:tcPr>
            <w:tcW w:w="1384" w:type="dxa"/>
            <w:shd w:val="clear" w:color="auto" w:fill="E7F6FF"/>
          </w:tcPr>
          <w:p w14:paraId="25C5178C" w14:textId="77777777" w:rsidR="00663F44" w:rsidRDefault="00663F44" w:rsidP="00716655">
            <w:pPr>
              <w:spacing w:after="120"/>
              <w:jc w:val="right"/>
            </w:pPr>
          </w:p>
        </w:tc>
        <w:tc>
          <w:tcPr>
            <w:tcW w:w="1385" w:type="dxa"/>
            <w:shd w:val="clear" w:color="auto" w:fill="FFFFE5"/>
          </w:tcPr>
          <w:p w14:paraId="15251CD2" w14:textId="77777777" w:rsidR="00663F44" w:rsidRDefault="00663F44" w:rsidP="00716655">
            <w:pPr>
              <w:spacing w:after="120"/>
              <w:jc w:val="right"/>
            </w:pPr>
          </w:p>
        </w:tc>
        <w:tc>
          <w:tcPr>
            <w:tcW w:w="1292" w:type="dxa"/>
            <w:shd w:val="clear" w:color="auto" w:fill="auto"/>
          </w:tcPr>
          <w:p w14:paraId="4BCF584A" w14:textId="77777777" w:rsidR="00663F44" w:rsidRDefault="00663F44" w:rsidP="00716655">
            <w:pPr>
              <w:spacing w:after="120"/>
            </w:pPr>
          </w:p>
        </w:tc>
        <w:tc>
          <w:tcPr>
            <w:tcW w:w="1200" w:type="dxa"/>
            <w:shd w:val="clear" w:color="auto" w:fill="auto"/>
          </w:tcPr>
          <w:p w14:paraId="6C7AEAF8" w14:textId="77777777" w:rsidR="00663F44" w:rsidRDefault="00663F44" w:rsidP="00716655">
            <w:pPr>
              <w:spacing w:after="120"/>
            </w:pPr>
          </w:p>
        </w:tc>
      </w:tr>
      <w:tr w:rsidR="00663F44" w14:paraId="00FD2815" w14:textId="77777777" w:rsidTr="00716655">
        <w:tc>
          <w:tcPr>
            <w:tcW w:w="1278" w:type="dxa"/>
            <w:shd w:val="clear" w:color="auto" w:fill="auto"/>
          </w:tcPr>
          <w:p w14:paraId="6B6D43D8" w14:textId="77777777" w:rsidR="00663F44" w:rsidRDefault="00663F44" w:rsidP="00716655">
            <w:pPr>
              <w:spacing w:after="120"/>
            </w:pPr>
          </w:p>
        </w:tc>
        <w:tc>
          <w:tcPr>
            <w:tcW w:w="1284" w:type="dxa"/>
            <w:shd w:val="clear" w:color="auto" w:fill="auto"/>
          </w:tcPr>
          <w:p w14:paraId="59D0B54C" w14:textId="77777777" w:rsidR="00663F44" w:rsidRDefault="00663F44" w:rsidP="00716655">
            <w:pPr>
              <w:spacing w:after="120"/>
            </w:pPr>
          </w:p>
        </w:tc>
        <w:tc>
          <w:tcPr>
            <w:tcW w:w="1266" w:type="dxa"/>
            <w:shd w:val="clear" w:color="auto" w:fill="auto"/>
          </w:tcPr>
          <w:p w14:paraId="36C7F9F4" w14:textId="77777777" w:rsidR="00663F44" w:rsidRDefault="00663F44" w:rsidP="00716655">
            <w:pPr>
              <w:spacing w:after="120"/>
              <w:jc w:val="right"/>
            </w:pPr>
          </w:p>
        </w:tc>
        <w:tc>
          <w:tcPr>
            <w:tcW w:w="1459" w:type="dxa"/>
            <w:shd w:val="clear" w:color="auto" w:fill="auto"/>
          </w:tcPr>
          <w:p w14:paraId="30CCDB36" w14:textId="77777777" w:rsidR="00663F44" w:rsidRDefault="00663F44" w:rsidP="00716655">
            <w:pPr>
              <w:spacing w:after="120"/>
              <w:jc w:val="right"/>
            </w:pPr>
          </w:p>
        </w:tc>
        <w:tc>
          <w:tcPr>
            <w:tcW w:w="1384" w:type="dxa"/>
            <w:shd w:val="clear" w:color="auto" w:fill="E7F6FF"/>
          </w:tcPr>
          <w:p w14:paraId="3E026ABA" w14:textId="77777777" w:rsidR="00663F44" w:rsidRDefault="00663F44" w:rsidP="00716655">
            <w:pPr>
              <w:spacing w:after="120"/>
              <w:jc w:val="right"/>
            </w:pPr>
          </w:p>
        </w:tc>
        <w:tc>
          <w:tcPr>
            <w:tcW w:w="1385" w:type="dxa"/>
            <w:shd w:val="clear" w:color="auto" w:fill="FFFFE5"/>
          </w:tcPr>
          <w:p w14:paraId="7DC53FAD" w14:textId="77777777" w:rsidR="00663F44" w:rsidRDefault="00663F44" w:rsidP="00716655">
            <w:pPr>
              <w:spacing w:after="120"/>
              <w:jc w:val="right"/>
            </w:pPr>
          </w:p>
        </w:tc>
        <w:tc>
          <w:tcPr>
            <w:tcW w:w="1292" w:type="dxa"/>
            <w:shd w:val="clear" w:color="auto" w:fill="auto"/>
          </w:tcPr>
          <w:p w14:paraId="1328D573" w14:textId="77777777" w:rsidR="00663F44" w:rsidRDefault="00663F44" w:rsidP="00716655">
            <w:pPr>
              <w:spacing w:after="120"/>
            </w:pPr>
          </w:p>
        </w:tc>
        <w:tc>
          <w:tcPr>
            <w:tcW w:w="1200" w:type="dxa"/>
            <w:shd w:val="clear" w:color="auto" w:fill="auto"/>
          </w:tcPr>
          <w:p w14:paraId="20914B29" w14:textId="77777777" w:rsidR="00663F44" w:rsidRDefault="00663F44" w:rsidP="00716655">
            <w:pPr>
              <w:spacing w:after="120"/>
            </w:pPr>
          </w:p>
        </w:tc>
      </w:tr>
      <w:tr w:rsidR="00663F44" w14:paraId="4C839D3E" w14:textId="77777777" w:rsidTr="00716655">
        <w:tc>
          <w:tcPr>
            <w:tcW w:w="1278" w:type="dxa"/>
            <w:shd w:val="clear" w:color="auto" w:fill="auto"/>
          </w:tcPr>
          <w:p w14:paraId="0AF76C59" w14:textId="77777777" w:rsidR="00663F44" w:rsidRDefault="00663F44" w:rsidP="00716655">
            <w:pPr>
              <w:spacing w:after="120"/>
            </w:pPr>
          </w:p>
        </w:tc>
        <w:tc>
          <w:tcPr>
            <w:tcW w:w="1284" w:type="dxa"/>
            <w:shd w:val="clear" w:color="auto" w:fill="auto"/>
          </w:tcPr>
          <w:p w14:paraId="51044715" w14:textId="77777777" w:rsidR="00663F44" w:rsidRDefault="00663F44" w:rsidP="00716655">
            <w:pPr>
              <w:spacing w:after="120"/>
            </w:pPr>
          </w:p>
        </w:tc>
        <w:tc>
          <w:tcPr>
            <w:tcW w:w="1266" w:type="dxa"/>
            <w:shd w:val="clear" w:color="auto" w:fill="auto"/>
          </w:tcPr>
          <w:p w14:paraId="2C27D12D" w14:textId="77777777" w:rsidR="00663F44" w:rsidRDefault="00663F44" w:rsidP="00716655">
            <w:pPr>
              <w:spacing w:after="120"/>
              <w:jc w:val="right"/>
            </w:pPr>
          </w:p>
        </w:tc>
        <w:tc>
          <w:tcPr>
            <w:tcW w:w="1459" w:type="dxa"/>
            <w:shd w:val="clear" w:color="auto" w:fill="auto"/>
          </w:tcPr>
          <w:p w14:paraId="0E9073BB" w14:textId="77777777" w:rsidR="00663F44" w:rsidRDefault="00663F44" w:rsidP="00716655">
            <w:pPr>
              <w:spacing w:after="120"/>
              <w:jc w:val="right"/>
            </w:pPr>
          </w:p>
        </w:tc>
        <w:tc>
          <w:tcPr>
            <w:tcW w:w="1384" w:type="dxa"/>
            <w:shd w:val="clear" w:color="auto" w:fill="E7F6FF"/>
          </w:tcPr>
          <w:p w14:paraId="56B4923E" w14:textId="77777777" w:rsidR="00663F44" w:rsidRDefault="00663F44" w:rsidP="00716655">
            <w:pPr>
              <w:spacing w:after="120"/>
              <w:jc w:val="right"/>
            </w:pPr>
          </w:p>
        </w:tc>
        <w:tc>
          <w:tcPr>
            <w:tcW w:w="1385" w:type="dxa"/>
            <w:shd w:val="clear" w:color="auto" w:fill="FFFFE5"/>
          </w:tcPr>
          <w:p w14:paraId="685B2F09" w14:textId="77777777" w:rsidR="00663F44" w:rsidRDefault="00663F44" w:rsidP="00716655">
            <w:pPr>
              <w:spacing w:after="120"/>
              <w:jc w:val="right"/>
            </w:pPr>
          </w:p>
        </w:tc>
        <w:tc>
          <w:tcPr>
            <w:tcW w:w="1292" w:type="dxa"/>
            <w:shd w:val="clear" w:color="auto" w:fill="auto"/>
          </w:tcPr>
          <w:p w14:paraId="0D28564C" w14:textId="77777777" w:rsidR="00663F44" w:rsidRDefault="00663F44" w:rsidP="00716655">
            <w:pPr>
              <w:spacing w:after="120"/>
            </w:pPr>
          </w:p>
        </w:tc>
        <w:tc>
          <w:tcPr>
            <w:tcW w:w="1200" w:type="dxa"/>
            <w:shd w:val="clear" w:color="auto" w:fill="auto"/>
          </w:tcPr>
          <w:p w14:paraId="5F8355E8" w14:textId="77777777" w:rsidR="00663F44" w:rsidRDefault="00663F44" w:rsidP="00716655">
            <w:pPr>
              <w:spacing w:after="120"/>
            </w:pPr>
          </w:p>
        </w:tc>
      </w:tr>
      <w:tr w:rsidR="00663F44" w14:paraId="29E054D2" w14:textId="77777777" w:rsidTr="00716655">
        <w:tc>
          <w:tcPr>
            <w:tcW w:w="1278" w:type="dxa"/>
            <w:shd w:val="clear" w:color="auto" w:fill="auto"/>
          </w:tcPr>
          <w:p w14:paraId="703425F1" w14:textId="77777777" w:rsidR="00663F44" w:rsidRDefault="00663F44" w:rsidP="00716655">
            <w:pPr>
              <w:spacing w:after="120"/>
            </w:pPr>
          </w:p>
        </w:tc>
        <w:tc>
          <w:tcPr>
            <w:tcW w:w="1284" w:type="dxa"/>
            <w:shd w:val="clear" w:color="auto" w:fill="auto"/>
          </w:tcPr>
          <w:p w14:paraId="1BA08743" w14:textId="77777777" w:rsidR="00663F44" w:rsidRDefault="00663F44" w:rsidP="00716655">
            <w:pPr>
              <w:spacing w:after="120"/>
            </w:pPr>
          </w:p>
        </w:tc>
        <w:tc>
          <w:tcPr>
            <w:tcW w:w="1266" w:type="dxa"/>
            <w:shd w:val="clear" w:color="auto" w:fill="auto"/>
          </w:tcPr>
          <w:p w14:paraId="7871E0CA" w14:textId="77777777" w:rsidR="00663F44" w:rsidRDefault="00663F44" w:rsidP="00716655">
            <w:pPr>
              <w:spacing w:after="120"/>
              <w:jc w:val="right"/>
            </w:pPr>
          </w:p>
        </w:tc>
        <w:tc>
          <w:tcPr>
            <w:tcW w:w="1459" w:type="dxa"/>
            <w:shd w:val="clear" w:color="auto" w:fill="auto"/>
          </w:tcPr>
          <w:p w14:paraId="43C9A237" w14:textId="77777777" w:rsidR="00663F44" w:rsidRDefault="00663F44" w:rsidP="00716655">
            <w:pPr>
              <w:spacing w:after="120"/>
              <w:jc w:val="right"/>
            </w:pPr>
          </w:p>
        </w:tc>
        <w:tc>
          <w:tcPr>
            <w:tcW w:w="1384" w:type="dxa"/>
            <w:shd w:val="clear" w:color="auto" w:fill="E7F6FF"/>
          </w:tcPr>
          <w:p w14:paraId="2960E323" w14:textId="77777777" w:rsidR="00663F44" w:rsidRDefault="00663F44" w:rsidP="00716655">
            <w:pPr>
              <w:spacing w:after="120"/>
              <w:jc w:val="right"/>
            </w:pPr>
          </w:p>
        </w:tc>
        <w:tc>
          <w:tcPr>
            <w:tcW w:w="1385" w:type="dxa"/>
            <w:shd w:val="clear" w:color="auto" w:fill="FFFFE5"/>
          </w:tcPr>
          <w:p w14:paraId="04F67050" w14:textId="77777777" w:rsidR="00663F44" w:rsidRDefault="00663F44" w:rsidP="00716655">
            <w:pPr>
              <w:spacing w:after="120"/>
              <w:jc w:val="right"/>
            </w:pPr>
          </w:p>
        </w:tc>
        <w:tc>
          <w:tcPr>
            <w:tcW w:w="1292" w:type="dxa"/>
            <w:shd w:val="clear" w:color="auto" w:fill="auto"/>
          </w:tcPr>
          <w:p w14:paraId="7D3F622F" w14:textId="77777777" w:rsidR="00663F44" w:rsidRDefault="00663F44" w:rsidP="00716655">
            <w:pPr>
              <w:spacing w:after="120"/>
            </w:pPr>
          </w:p>
        </w:tc>
        <w:tc>
          <w:tcPr>
            <w:tcW w:w="1200" w:type="dxa"/>
            <w:shd w:val="clear" w:color="auto" w:fill="auto"/>
          </w:tcPr>
          <w:p w14:paraId="03A69CF7" w14:textId="77777777" w:rsidR="00663F44" w:rsidRDefault="00663F44" w:rsidP="00716655">
            <w:pPr>
              <w:spacing w:after="120"/>
            </w:pPr>
          </w:p>
        </w:tc>
      </w:tr>
      <w:tr w:rsidR="00663F44" w14:paraId="707D1E76" w14:textId="77777777" w:rsidTr="00716655">
        <w:tc>
          <w:tcPr>
            <w:tcW w:w="1278" w:type="dxa"/>
            <w:shd w:val="clear" w:color="auto" w:fill="auto"/>
          </w:tcPr>
          <w:p w14:paraId="1E22D2C2" w14:textId="77777777" w:rsidR="00663F44" w:rsidRDefault="00663F44" w:rsidP="00716655">
            <w:pPr>
              <w:spacing w:after="120"/>
            </w:pPr>
          </w:p>
        </w:tc>
        <w:tc>
          <w:tcPr>
            <w:tcW w:w="1284" w:type="dxa"/>
            <w:shd w:val="clear" w:color="auto" w:fill="auto"/>
          </w:tcPr>
          <w:p w14:paraId="38FC277B" w14:textId="77777777" w:rsidR="00663F44" w:rsidRDefault="00663F44" w:rsidP="00716655">
            <w:pPr>
              <w:spacing w:after="120"/>
            </w:pPr>
          </w:p>
        </w:tc>
        <w:tc>
          <w:tcPr>
            <w:tcW w:w="1266" w:type="dxa"/>
            <w:shd w:val="clear" w:color="auto" w:fill="auto"/>
          </w:tcPr>
          <w:p w14:paraId="3C836CB4" w14:textId="77777777" w:rsidR="00663F44" w:rsidRDefault="00663F44" w:rsidP="00716655">
            <w:pPr>
              <w:spacing w:after="120"/>
              <w:jc w:val="right"/>
            </w:pPr>
          </w:p>
        </w:tc>
        <w:tc>
          <w:tcPr>
            <w:tcW w:w="1459" w:type="dxa"/>
            <w:shd w:val="clear" w:color="auto" w:fill="auto"/>
          </w:tcPr>
          <w:p w14:paraId="18EE191F" w14:textId="77777777" w:rsidR="00663F44" w:rsidRDefault="00663F44" w:rsidP="00716655">
            <w:pPr>
              <w:spacing w:after="120"/>
              <w:jc w:val="right"/>
            </w:pPr>
          </w:p>
        </w:tc>
        <w:tc>
          <w:tcPr>
            <w:tcW w:w="1384" w:type="dxa"/>
            <w:shd w:val="clear" w:color="auto" w:fill="E7F6FF"/>
          </w:tcPr>
          <w:p w14:paraId="01468B0A" w14:textId="77777777" w:rsidR="00663F44" w:rsidRDefault="00663F44" w:rsidP="00716655">
            <w:pPr>
              <w:spacing w:after="120"/>
              <w:jc w:val="right"/>
            </w:pPr>
          </w:p>
        </w:tc>
        <w:tc>
          <w:tcPr>
            <w:tcW w:w="1385" w:type="dxa"/>
            <w:shd w:val="clear" w:color="auto" w:fill="FFFFE5"/>
          </w:tcPr>
          <w:p w14:paraId="0A50AAC5" w14:textId="77777777" w:rsidR="00663F44" w:rsidRDefault="00663F44" w:rsidP="00716655">
            <w:pPr>
              <w:spacing w:after="120"/>
              <w:jc w:val="right"/>
            </w:pPr>
          </w:p>
        </w:tc>
        <w:tc>
          <w:tcPr>
            <w:tcW w:w="1292" w:type="dxa"/>
            <w:shd w:val="clear" w:color="auto" w:fill="auto"/>
          </w:tcPr>
          <w:p w14:paraId="53B3FA85" w14:textId="77777777" w:rsidR="00663F44" w:rsidRDefault="00663F44" w:rsidP="00716655">
            <w:pPr>
              <w:spacing w:after="120"/>
            </w:pPr>
          </w:p>
        </w:tc>
        <w:tc>
          <w:tcPr>
            <w:tcW w:w="1200" w:type="dxa"/>
            <w:shd w:val="clear" w:color="auto" w:fill="auto"/>
          </w:tcPr>
          <w:p w14:paraId="3A9E9313" w14:textId="77777777" w:rsidR="00663F44" w:rsidRDefault="00663F44" w:rsidP="00716655">
            <w:pPr>
              <w:spacing w:after="120"/>
            </w:pPr>
          </w:p>
        </w:tc>
      </w:tr>
      <w:tr w:rsidR="00663F44" w14:paraId="26941F37" w14:textId="77777777" w:rsidTr="00716655">
        <w:tc>
          <w:tcPr>
            <w:tcW w:w="1278" w:type="dxa"/>
            <w:shd w:val="clear" w:color="auto" w:fill="auto"/>
          </w:tcPr>
          <w:p w14:paraId="0B06778D" w14:textId="77777777" w:rsidR="00663F44" w:rsidRDefault="00663F44" w:rsidP="00716655">
            <w:pPr>
              <w:spacing w:after="120"/>
            </w:pPr>
          </w:p>
        </w:tc>
        <w:tc>
          <w:tcPr>
            <w:tcW w:w="1284" w:type="dxa"/>
            <w:shd w:val="clear" w:color="auto" w:fill="auto"/>
          </w:tcPr>
          <w:p w14:paraId="1225183E" w14:textId="77777777" w:rsidR="00663F44" w:rsidRDefault="00663F44" w:rsidP="00716655">
            <w:pPr>
              <w:spacing w:after="120"/>
            </w:pPr>
          </w:p>
        </w:tc>
        <w:tc>
          <w:tcPr>
            <w:tcW w:w="1266" w:type="dxa"/>
            <w:shd w:val="clear" w:color="auto" w:fill="auto"/>
          </w:tcPr>
          <w:p w14:paraId="341FC8F5" w14:textId="77777777" w:rsidR="00663F44" w:rsidRDefault="00663F44" w:rsidP="00716655">
            <w:pPr>
              <w:spacing w:after="120"/>
              <w:jc w:val="right"/>
            </w:pPr>
          </w:p>
        </w:tc>
        <w:tc>
          <w:tcPr>
            <w:tcW w:w="1459" w:type="dxa"/>
            <w:shd w:val="clear" w:color="auto" w:fill="auto"/>
          </w:tcPr>
          <w:p w14:paraId="426D2EF4" w14:textId="77777777" w:rsidR="00663F44" w:rsidRDefault="00663F44" w:rsidP="00716655">
            <w:pPr>
              <w:spacing w:after="120"/>
              <w:jc w:val="right"/>
            </w:pPr>
          </w:p>
        </w:tc>
        <w:tc>
          <w:tcPr>
            <w:tcW w:w="1384" w:type="dxa"/>
            <w:shd w:val="clear" w:color="auto" w:fill="E7F6FF"/>
          </w:tcPr>
          <w:p w14:paraId="71AF1935" w14:textId="77777777" w:rsidR="00663F44" w:rsidRDefault="00663F44" w:rsidP="00716655">
            <w:pPr>
              <w:spacing w:after="120"/>
              <w:jc w:val="right"/>
            </w:pPr>
          </w:p>
        </w:tc>
        <w:tc>
          <w:tcPr>
            <w:tcW w:w="1385" w:type="dxa"/>
            <w:shd w:val="clear" w:color="auto" w:fill="FFFFE5"/>
          </w:tcPr>
          <w:p w14:paraId="65670CE6" w14:textId="77777777" w:rsidR="00663F44" w:rsidRDefault="00663F44" w:rsidP="00716655">
            <w:pPr>
              <w:spacing w:after="120"/>
              <w:jc w:val="right"/>
            </w:pPr>
          </w:p>
        </w:tc>
        <w:tc>
          <w:tcPr>
            <w:tcW w:w="1292" w:type="dxa"/>
            <w:shd w:val="clear" w:color="auto" w:fill="auto"/>
          </w:tcPr>
          <w:p w14:paraId="3D66BD21" w14:textId="77777777" w:rsidR="00663F44" w:rsidRDefault="00663F44" w:rsidP="00716655">
            <w:pPr>
              <w:spacing w:after="120"/>
            </w:pPr>
          </w:p>
        </w:tc>
        <w:tc>
          <w:tcPr>
            <w:tcW w:w="1200" w:type="dxa"/>
            <w:shd w:val="clear" w:color="auto" w:fill="auto"/>
          </w:tcPr>
          <w:p w14:paraId="29727235" w14:textId="77777777" w:rsidR="00663F44" w:rsidRDefault="00663F44" w:rsidP="00716655">
            <w:pPr>
              <w:spacing w:after="120"/>
            </w:pPr>
          </w:p>
        </w:tc>
      </w:tr>
      <w:tr w:rsidR="00663F44" w14:paraId="08916D82" w14:textId="77777777" w:rsidTr="00716655">
        <w:tc>
          <w:tcPr>
            <w:tcW w:w="1278" w:type="dxa"/>
            <w:shd w:val="clear" w:color="auto" w:fill="auto"/>
          </w:tcPr>
          <w:p w14:paraId="1B7E5128" w14:textId="77777777" w:rsidR="00663F44" w:rsidRDefault="00663F44" w:rsidP="00716655">
            <w:pPr>
              <w:spacing w:after="120"/>
            </w:pPr>
          </w:p>
        </w:tc>
        <w:tc>
          <w:tcPr>
            <w:tcW w:w="1284" w:type="dxa"/>
            <w:shd w:val="clear" w:color="auto" w:fill="auto"/>
          </w:tcPr>
          <w:p w14:paraId="57FC2CA5" w14:textId="77777777" w:rsidR="00663F44" w:rsidRDefault="00663F44" w:rsidP="00716655">
            <w:pPr>
              <w:spacing w:after="120"/>
            </w:pPr>
          </w:p>
        </w:tc>
        <w:tc>
          <w:tcPr>
            <w:tcW w:w="1266" w:type="dxa"/>
            <w:shd w:val="clear" w:color="auto" w:fill="auto"/>
          </w:tcPr>
          <w:p w14:paraId="004989DE" w14:textId="77777777" w:rsidR="00663F44" w:rsidRDefault="00663F44" w:rsidP="00716655">
            <w:pPr>
              <w:spacing w:after="120"/>
              <w:jc w:val="right"/>
            </w:pPr>
          </w:p>
        </w:tc>
        <w:tc>
          <w:tcPr>
            <w:tcW w:w="1459" w:type="dxa"/>
            <w:shd w:val="clear" w:color="auto" w:fill="auto"/>
          </w:tcPr>
          <w:p w14:paraId="203AA78C" w14:textId="77777777" w:rsidR="00663F44" w:rsidRDefault="00663F44" w:rsidP="00716655">
            <w:pPr>
              <w:spacing w:after="120"/>
              <w:jc w:val="right"/>
            </w:pPr>
          </w:p>
        </w:tc>
        <w:tc>
          <w:tcPr>
            <w:tcW w:w="1384" w:type="dxa"/>
            <w:shd w:val="clear" w:color="auto" w:fill="E7F6FF"/>
          </w:tcPr>
          <w:p w14:paraId="053A6B8C" w14:textId="77777777" w:rsidR="00663F44" w:rsidRDefault="00663F44" w:rsidP="00716655">
            <w:pPr>
              <w:spacing w:after="120"/>
              <w:jc w:val="right"/>
            </w:pPr>
          </w:p>
        </w:tc>
        <w:tc>
          <w:tcPr>
            <w:tcW w:w="1385" w:type="dxa"/>
            <w:shd w:val="clear" w:color="auto" w:fill="FFFFE5"/>
          </w:tcPr>
          <w:p w14:paraId="2D3C98E0" w14:textId="77777777" w:rsidR="00663F44" w:rsidRDefault="00663F44" w:rsidP="00716655">
            <w:pPr>
              <w:spacing w:after="120"/>
              <w:jc w:val="right"/>
            </w:pPr>
          </w:p>
        </w:tc>
        <w:tc>
          <w:tcPr>
            <w:tcW w:w="1292" w:type="dxa"/>
            <w:shd w:val="clear" w:color="auto" w:fill="auto"/>
          </w:tcPr>
          <w:p w14:paraId="08C19A00" w14:textId="77777777" w:rsidR="00663F44" w:rsidRDefault="00663F44" w:rsidP="00716655">
            <w:pPr>
              <w:spacing w:after="120"/>
            </w:pPr>
          </w:p>
        </w:tc>
        <w:tc>
          <w:tcPr>
            <w:tcW w:w="1200" w:type="dxa"/>
            <w:shd w:val="clear" w:color="auto" w:fill="auto"/>
          </w:tcPr>
          <w:p w14:paraId="063DB690" w14:textId="77777777" w:rsidR="00663F44" w:rsidRDefault="00663F44" w:rsidP="00716655">
            <w:pPr>
              <w:spacing w:after="120"/>
            </w:pPr>
          </w:p>
        </w:tc>
      </w:tr>
      <w:tr w:rsidR="00663F44" w14:paraId="040568E3" w14:textId="77777777" w:rsidTr="00716655">
        <w:tc>
          <w:tcPr>
            <w:tcW w:w="5287" w:type="dxa"/>
            <w:gridSpan w:val="4"/>
            <w:shd w:val="clear" w:color="auto" w:fill="auto"/>
          </w:tcPr>
          <w:p w14:paraId="4E22DABC" w14:textId="77777777" w:rsidR="00663F44" w:rsidRPr="00716655" w:rsidRDefault="00663F44" w:rsidP="00716655">
            <w:pPr>
              <w:spacing w:after="120"/>
              <w:jc w:val="right"/>
              <w:rPr>
                <w:sz w:val="22"/>
                <w:szCs w:val="22"/>
              </w:rPr>
            </w:pPr>
            <w:r w:rsidRPr="00716655">
              <w:rPr>
                <w:sz w:val="22"/>
                <w:szCs w:val="22"/>
              </w:rPr>
              <w:t>Carried forward from page 1</w:t>
            </w:r>
          </w:p>
        </w:tc>
        <w:tc>
          <w:tcPr>
            <w:tcW w:w="1384" w:type="dxa"/>
            <w:shd w:val="clear" w:color="auto" w:fill="E7F6FF"/>
          </w:tcPr>
          <w:p w14:paraId="2A2E3537" w14:textId="77777777" w:rsidR="00663F44" w:rsidRDefault="00663F44" w:rsidP="00716655">
            <w:pPr>
              <w:spacing w:after="120"/>
              <w:jc w:val="right"/>
            </w:pPr>
          </w:p>
        </w:tc>
        <w:tc>
          <w:tcPr>
            <w:tcW w:w="1385" w:type="dxa"/>
            <w:shd w:val="clear" w:color="auto" w:fill="FFFFE5"/>
          </w:tcPr>
          <w:p w14:paraId="49BC4D6E" w14:textId="77777777" w:rsidR="00663F44" w:rsidRDefault="00663F44" w:rsidP="00716655">
            <w:pPr>
              <w:spacing w:after="120"/>
              <w:jc w:val="right"/>
            </w:pPr>
          </w:p>
        </w:tc>
        <w:tc>
          <w:tcPr>
            <w:tcW w:w="1292" w:type="dxa"/>
            <w:shd w:val="clear" w:color="auto" w:fill="auto"/>
          </w:tcPr>
          <w:p w14:paraId="57F3559E" w14:textId="77777777" w:rsidR="00663F44" w:rsidRDefault="00663F44" w:rsidP="00716655">
            <w:pPr>
              <w:spacing w:after="120"/>
            </w:pPr>
          </w:p>
        </w:tc>
        <w:tc>
          <w:tcPr>
            <w:tcW w:w="1200" w:type="dxa"/>
            <w:shd w:val="clear" w:color="auto" w:fill="auto"/>
          </w:tcPr>
          <w:p w14:paraId="2D287461" w14:textId="77777777" w:rsidR="00663F44" w:rsidRDefault="00663F44" w:rsidP="00716655">
            <w:pPr>
              <w:spacing w:after="120"/>
            </w:pPr>
          </w:p>
        </w:tc>
      </w:tr>
      <w:tr w:rsidR="00663F44" w14:paraId="0E2A9622" w14:textId="77777777" w:rsidTr="00716655">
        <w:tc>
          <w:tcPr>
            <w:tcW w:w="1278" w:type="dxa"/>
            <w:shd w:val="clear" w:color="auto" w:fill="auto"/>
          </w:tcPr>
          <w:p w14:paraId="5E95700E" w14:textId="77777777" w:rsidR="00663F44" w:rsidRDefault="00663F44" w:rsidP="00716655">
            <w:pPr>
              <w:spacing w:after="120"/>
            </w:pPr>
          </w:p>
        </w:tc>
        <w:tc>
          <w:tcPr>
            <w:tcW w:w="1284" w:type="dxa"/>
            <w:shd w:val="clear" w:color="auto" w:fill="auto"/>
          </w:tcPr>
          <w:p w14:paraId="25F8ADA4" w14:textId="77777777" w:rsidR="00663F44" w:rsidRDefault="00663F44" w:rsidP="00716655">
            <w:pPr>
              <w:spacing w:after="120"/>
            </w:pPr>
          </w:p>
        </w:tc>
        <w:tc>
          <w:tcPr>
            <w:tcW w:w="1266" w:type="dxa"/>
            <w:shd w:val="clear" w:color="auto" w:fill="auto"/>
          </w:tcPr>
          <w:p w14:paraId="502A3D46" w14:textId="77777777" w:rsidR="00663F44" w:rsidRDefault="00663F44" w:rsidP="00716655">
            <w:pPr>
              <w:spacing w:after="120"/>
              <w:jc w:val="right"/>
            </w:pPr>
          </w:p>
        </w:tc>
        <w:tc>
          <w:tcPr>
            <w:tcW w:w="1459" w:type="dxa"/>
            <w:shd w:val="clear" w:color="auto" w:fill="auto"/>
          </w:tcPr>
          <w:p w14:paraId="7F7D9851" w14:textId="77777777" w:rsidR="00663F44" w:rsidRDefault="00663F44" w:rsidP="00716655">
            <w:pPr>
              <w:spacing w:after="120"/>
              <w:jc w:val="right"/>
            </w:pPr>
          </w:p>
        </w:tc>
        <w:tc>
          <w:tcPr>
            <w:tcW w:w="1384" w:type="dxa"/>
            <w:shd w:val="clear" w:color="auto" w:fill="E7F6FF"/>
          </w:tcPr>
          <w:p w14:paraId="10495F3A" w14:textId="77777777" w:rsidR="00663F44" w:rsidRDefault="00663F44" w:rsidP="00716655">
            <w:pPr>
              <w:spacing w:after="120"/>
              <w:jc w:val="right"/>
            </w:pPr>
          </w:p>
        </w:tc>
        <w:tc>
          <w:tcPr>
            <w:tcW w:w="1385" w:type="dxa"/>
            <w:shd w:val="clear" w:color="auto" w:fill="FFFFE5"/>
          </w:tcPr>
          <w:p w14:paraId="69D6FB06" w14:textId="77777777" w:rsidR="00663F44" w:rsidRDefault="00663F44" w:rsidP="00716655">
            <w:pPr>
              <w:spacing w:after="120"/>
              <w:jc w:val="right"/>
            </w:pPr>
          </w:p>
        </w:tc>
        <w:tc>
          <w:tcPr>
            <w:tcW w:w="1292" w:type="dxa"/>
            <w:shd w:val="clear" w:color="auto" w:fill="auto"/>
          </w:tcPr>
          <w:p w14:paraId="776915E7" w14:textId="77777777" w:rsidR="00663F44" w:rsidRDefault="00663F44" w:rsidP="00716655">
            <w:pPr>
              <w:spacing w:after="120"/>
            </w:pPr>
          </w:p>
        </w:tc>
        <w:tc>
          <w:tcPr>
            <w:tcW w:w="1200" w:type="dxa"/>
            <w:shd w:val="clear" w:color="auto" w:fill="auto"/>
          </w:tcPr>
          <w:p w14:paraId="157A415F" w14:textId="77777777" w:rsidR="00663F44" w:rsidRDefault="00663F44" w:rsidP="00716655">
            <w:pPr>
              <w:spacing w:after="120"/>
            </w:pPr>
          </w:p>
        </w:tc>
      </w:tr>
      <w:tr w:rsidR="00663F44" w14:paraId="1B9AAD95" w14:textId="77777777" w:rsidTr="00716655">
        <w:tc>
          <w:tcPr>
            <w:tcW w:w="1278" w:type="dxa"/>
            <w:shd w:val="clear" w:color="auto" w:fill="auto"/>
          </w:tcPr>
          <w:p w14:paraId="12CE47CF" w14:textId="77777777" w:rsidR="00663F44" w:rsidRDefault="00663F44" w:rsidP="00716655">
            <w:pPr>
              <w:spacing w:after="120"/>
            </w:pPr>
          </w:p>
        </w:tc>
        <w:tc>
          <w:tcPr>
            <w:tcW w:w="1284" w:type="dxa"/>
            <w:shd w:val="clear" w:color="auto" w:fill="auto"/>
          </w:tcPr>
          <w:p w14:paraId="0EA57F2F" w14:textId="77777777" w:rsidR="00663F44" w:rsidRDefault="00663F44" w:rsidP="00716655">
            <w:pPr>
              <w:spacing w:after="120"/>
            </w:pPr>
          </w:p>
        </w:tc>
        <w:tc>
          <w:tcPr>
            <w:tcW w:w="1266" w:type="dxa"/>
            <w:shd w:val="clear" w:color="auto" w:fill="auto"/>
          </w:tcPr>
          <w:p w14:paraId="7E0CDD47" w14:textId="77777777" w:rsidR="00663F44" w:rsidRDefault="00663F44" w:rsidP="00716655">
            <w:pPr>
              <w:spacing w:after="120"/>
              <w:jc w:val="right"/>
            </w:pPr>
          </w:p>
        </w:tc>
        <w:tc>
          <w:tcPr>
            <w:tcW w:w="1459" w:type="dxa"/>
            <w:shd w:val="clear" w:color="auto" w:fill="auto"/>
          </w:tcPr>
          <w:p w14:paraId="4E91D744" w14:textId="77777777" w:rsidR="00663F44" w:rsidRDefault="00663F44" w:rsidP="00716655">
            <w:pPr>
              <w:spacing w:after="120"/>
              <w:jc w:val="right"/>
            </w:pPr>
          </w:p>
        </w:tc>
        <w:tc>
          <w:tcPr>
            <w:tcW w:w="1384" w:type="dxa"/>
            <w:shd w:val="clear" w:color="auto" w:fill="E7F6FF"/>
          </w:tcPr>
          <w:p w14:paraId="4BFC29E3" w14:textId="77777777" w:rsidR="00663F44" w:rsidRDefault="00663F44" w:rsidP="00716655">
            <w:pPr>
              <w:spacing w:after="120"/>
              <w:jc w:val="right"/>
            </w:pPr>
          </w:p>
        </w:tc>
        <w:tc>
          <w:tcPr>
            <w:tcW w:w="1385" w:type="dxa"/>
            <w:shd w:val="clear" w:color="auto" w:fill="FFFFE5"/>
          </w:tcPr>
          <w:p w14:paraId="23DFCFAB" w14:textId="77777777" w:rsidR="00663F44" w:rsidRDefault="00663F44" w:rsidP="00716655">
            <w:pPr>
              <w:spacing w:after="120"/>
              <w:jc w:val="right"/>
            </w:pPr>
          </w:p>
        </w:tc>
        <w:tc>
          <w:tcPr>
            <w:tcW w:w="1292" w:type="dxa"/>
            <w:shd w:val="clear" w:color="auto" w:fill="auto"/>
          </w:tcPr>
          <w:p w14:paraId="5C2EA3AB" w14:textId="77777777" w:rsidR="00663F44" w:rsidRDefault="00663F44" w:rsidP="00716655">
            <w:pPr>
              <w:spacing w:after="120"/>
            </w:pPr>
          </w:p>
        </w:tc>
        <w:tc>
          <w:tcPr>
            <w:tcW w:w="1200" w:type="dxa"/>
            <w:shd w:val="clear" w:color="auto" w:fill="auto"/>
          </w:tcPr>
          <w:p w14:paraId="0449BB14" w14:textId="77777777" w:rsidR="00663F44" w:rsidRDefault="00663F44" w:rsidP="00716655">
            <w:pPr>
              <w:spacing w:after="120"/>
            </w:pPr>
          </w:p>
        </w:tc>
      </w:tr>
      <w:tr w:rsidR="00663F44" w14:paraId="309B28EF" w14:textId="77777777" w:rsidTr="00716655">
        <w:tc>
          <w:tcPr>
            <w:tcW w:w="1278" w:type="dxa"/>
            <w:shd w:val="clear" w:color="auto" w:fill="auto"/>
          </w:tcPr>
          <w:p w14:paraId="1801F344" w14:textId="77777777" w:rsidR="00663F44" w:rsidRDefault="00663F44" w:rsidP="00716655">
            <w:pPr>
              <w:spacing w:after="120"/>
            </w:pPr>
          </w:p>
        </w:tc>
        <w:tc>
          <w:tcPr>
            <w:tcW w:w="1284" w:type="dxa"/>
            <w:shd w:val="clear" w:color="auto" w:fill="auto"/>
          </w:tcPr>
          <w:p w14:paraId="1DDE2BC8" w14:textId="77777777" w:rsidR="00663F44" w:rsidRDefault="00663F44" w:rsidP="00716655">
            <w:pPr>
              <w:spacing w:after="120"/>
            </w:pPr>
          </w:p>
        </w:tc>
        <w:tc>
          <w:tcPr>
            <w:tcW w:w="1266" w:type="dxa"/>
            <w:shd w:val="clear" w:color="auto" w:fill="auto"/>
          </w:tcPr>
          <w:p w14:paraId="6F425458" w14:textId="77777777" w:rsidR="00663F44" w:rsidRDefault="00663F44" w:rsidP="00716655">
            <w:pPr>
              <w:spacing w:after="120"/>
              <w:jc w:val="right"/>
            </w:pPr>
          </w:p>
        </w:tc>
        <w:tc>
          <w:tcPr>
            <w:tcW w:w="1459" w:type="dxa"/>
            <w:shd w:val="clear" w:color="auto" w:fill="auto"/>
          </w:tcPr>
          <w:p w14:paraId="5EAAB91D" w14:textId="77777777" w:rsidR="00663F44" w:rsidRDefault="00663F44" w:rsidP="00716655">
            <w:pPr>
              <w:spacing w:after="120"/>
              <w:jc w:val="right"/>
            </w:pPr>
          </w:p>
        </w:tc>
        <w:tc>
          <w:tcPr>
            <w:tcW w:w="1384" w:type="dxa"/>
            <w:shd w:val="clear" w:color="auto" w:fill="E7F6FF"/>
          </w:tcPr>
          <w:p w14:paraId="568C8532" w14:textId="77777777" w:rsidR="00663F44" w:rsidRDefault="00663F44" w:rsidP="00716655">
            <w:pPr>
              <w:spacing w:after="120"/>
              <w:jc w:val="right"/>
            </w:pPr>
          </w:p>
        </w:tc>
        <w:tc>
          <w:tcPr>
            <w:tcW w:w="1385" w:type="dxa"/>
            <w:shd w:val="clear" w:color="auto" w:fill="FFFFE5"/>
          </w:tcPr>
          <w:p w14:paraId="67DEAC13" w14:textId="77777777" w:rsidR="00663F44" w:rsidRDefault="00663F44" w:rsidP="00716655">
            <w:pPr>
              <w:spacing w:after="120"/>
              <w:jc w:val="right"/>
            </w:pPr>
          </w:p>
        </w:tc>
        <w:tc>
          <w:tcPr>
            <w:tcW w:w="1292" w:type="dxa"/>
            <w:shd w:val="clear" w:color="auto" w:fill="auto"/>
          </w:tcPr>
          <w:p w14:paraId="647C37BB" w14:textId="77777777" w:rsidR="00663F44" w:rsidRDefault="00663F44" w:rsidP="00716655">
            <w:pPr>
              <w:spacing w:after="120"/>
            </w:pPr>
          </w:p>
        </w:tc>
        <w:tc>
          <w:tcPr>
            <w:tcW w:w="1200" w:type="dxa"/>
            <w:shd w:val="clear" w:color="auto" w:fill="auto"/>
          </w:tcPr>
          <w:p w14:paraId="0C72F12E" w14:textId="77777777" w:rsidR="00663F44" w:rsidRDefault="00663F44" w:rsidP="00716655">
            <w:pPr>
              <w:spacing w:after="120"/>
            </w:pPr>
          </w:p>
        </w:tc>
      </w:tr>
      <w:tr w:rsidR="00663F44" w14:paraId="35F1ECE3" w14:textId="77777777" w:rsidTr="00716655">
        <w:tc>
          <w:tcPr>
            <w:tcW w:w="1278" w:type="dxa"/>
            <w:shd w:val="clear" w:color="auto" w:fill="auto"/>
          </w:tcPr>
          <w:p w14:paraId="4B7E2DA5" w14:textId="77777777" w:rsidR="00663F44" w:rsidRDefault="00663F44" w:rsidP="00716655">
            <w:pPr>
              <w:spacing w:after="120"/>
            </w:pPr>
          </w:p>
        </w:tc>
        <w:tc>
          <w:tcPr>
            <w:tcW w:w="1284" w:type="dxa"/>
            <w:shd w:val="clear" w:color="auto" w:fill="auto"/>
          </w:tcPr>
          <w:p w14:paraId="42A9DE18" w14:textId="77777777" w:rsidR="00663F44" w:rsidRDefault="00663F44" w:rsidP="00716655">
            <w:pPr>
              <w:spacing w:after="120"/>
            </w:pPr>
          </w:p>
        </w:tc>
        <w:tc>
          <w:tcPr>
            <w:tcW w:w="1266" w:type="dxa"/>
            <w:shd w:val="clear" w:color="auto" w:fill="auto"/>
          </w:tcPr>
          <w:p w14:paraId="09BA1FAE" w14:textId="77777777" w:rsidR="00663F44" w:rsidRDefault="00663F44" w:rsidP="00716655">
            <w:pPr>
              <w:spacing w:after="120"/>
              <w:jc w:val="right"/>
            </w:pPr>
          </w:p>
        </w:tc>
        <w:tc>
          <w:tcPr>
            <w:tcW w:w="1459" w:type="dxa"/>
            <w:shd w:val="clear" w:color="auto" w:fill="auto"/>
          </w:tcPr>
          <w:p w14:paraId="445E0B56" w14:textId="77777777" w:rsidR="00663F44" w:rsidRDefault="00663F44" w:rsidP="00716655">
            <w:pPr>
              <w:spacing w:after="120"/>
              <w:jc w:val="right"/>
            </w:pPr>
          </w:p>
        </w:tc>
        <w:tc>
          <w:tcPr>
            <w:tcW w:w="1384" w:type="dxa"/>
            <w:shd w:val="clear" w:color="auto" w:fill="E7F6FF"/>
          </w:tcPr>
          <w:p w14:paraId="66E5B3C3" w14:textId="77777777" w:rsidR="00663F44" w:rsidRDefault="00663F44" w:rsidP="00716655">
            <w:pPr>
              <w:spacing w:after="120"/>
              <w:jc w:val="right"/>
            </w:pPr>
          </w:p>
        </w:tc>
        <w:tc>
          <w:tcPr>
            <w:tcW w:w="1385" w:type="dxa"/>
            <w:shd w:val="clear" w:color="auto" w:fill="FFFFE5"/>
          </w:tcPr>
          <w:p w14:paraId="152E31A9" w14:textId="77777777" w:rsidR="00663F44" w:rsidRDefault="00663F44" w:rsidP="00716655">
            <w:pPr>
              <w:spacing w:after="120"/>
              <w:jc w:val="right"/>
            </w:pPr>
          </w:p>
        </w:tc>
        <w:tc>
          <w:tcPr>
            <w:tcW w:w="1292" w:type="dxa"/>
            <w:shd w:val="clear" w:color="auto" w:fill="auto"/>
          </w:tcPr>
          <w:p w14:paraId="2833D080" w14:textId="77777777" w:rsidR="00663F44" w:rsidRDefault="00663F44" w:rsidP="00716655">
            <w:pPr>
              <w:spacing w:after="120"/>
            </w:pPr>
          </w:p>
        </w:tc>
        <w:tc>
          <w:tcPr>
            <w:tcW w:w="1200" w:type="dxa"/>
            <w:shd w:val="clear" w:color="auto" w:fill="auto"/>
          </w:tcPr>
          <w:p w14:paraId="66D28980" w14:textId="77777777" w:rsidR="00663F44" w:rsidRDefault="00663F44" w:rsidP="00716655">
            <w:pPr>
              <w:spacing w:after="120"/>
            </w:pPr>
          </w:p>
        </w:tc>
      </w:tr>
      <w:tr w:rsidR="00663F44" w14:paraId="0AF5C74A" w14:textId="77777777" w:rsidTr="00716655">
        <w:tc>
          <w:tcPr>
            <w:tcW w:w="1278" w:type="dxa"/>
            <w:shd w:val="clear" w:color="auto" w:fill="auto"/>
          </w:tcPr>
          <w:p w14:paraId="1D197DD5" w14:textId="77777777" w:rsidR="00663F44" w:rsidRDefault="00663F44" w:rsidP="00716655">
            <w:pPr>
              <w:spacing w:after="120"/>
            </w:pPr>
          </w:p>
        </w:tc>
        <w:tc>
          <w:tcPr>
            <w:tcW w:w="1284" w:type="dxa"/>
            <w:shd w:val="clear" w:color="auto" w:fill="auto"/>
          </w:tcPr>
          <w:p w14:paraId="75FD2526" w14:textId="77777777" w:rsidR="00663F44" w:rsidRDefault="00663F44" w:rsidP="00716655">
            <w:pPr>
              <w:spacing w:after="120"/>
            </w:pPr>
          </w:p>
        </w:tc>
        <w:tc>
          <w:tcPr>
            <w:tcW w:w="1266" w:type="dxa"/>
            <w:shd w:val="clear" w:color="auto" w:fill="auto"/>
          </w:tcPr>
          <w:p w14:paraId="0B871BAB" w14:textId="77777777" w:rsidR="00663F44" w:rsidRDefault="00663F44" w:rsidP="00716655">
            <w:pPr>
              <w:spacing w:after="120"/>
              <w:jc w:val="right"/>
            </w:pPr>
          </w:p>
        </w:tc>
        <w:tc>
          <w:tcPr>
            <w:tcW w:w="1459" w:type="dxa"/>
            <w:shd w:val="clear" w:color="auto" w:fill="auto"/>
          </w:tcPr>
          <w:p w14:paraId="593D2225" w14:textId="77777777" w:rsidR="00663F44" w:rsidRDefault="00663F44" w:rsidP="00716655">
            <w:pPr>
              <w:spacing w:after="120"/>
              <w:jc w:val="right"/>
            </w:pPr>
          </w:p>
        </w:tc>
        <w:tc>
          <w:tcPr>
            <w:tcW w:w="1384" w:type="dxa"/>
            <w:shd w:val="clear" w:color="auto" w:fill="E7F6FF"/>
          </w:tcPr>
          <w:p w14:paraId="1953DA08" w14:textId="77777777" w:rsidR="00663F44" w:rsidRDefault="00663F44" w:rsidP="00716655">
            <w:pPr>
              <w:spacing w:after="120"/>
              <w:jc w:val="right"/>
            </w:pPr>
          </w:p>
        </w:tc>
        <w:tc>
          <w:tcPr>
            <w:tcW w:w="1385" w:type="dxa"/>
            <w:shd w:val="clear" w:color="auto" w:fill="FFFFE5"/>
          </w:tcPr>
          <w:p w14:paraId="40E030A9" w14:textId="77777777" w:rsidR="00663F44" w:rsidRDefault="00663F44" w:rsidP="00716655">
            <w:pPr>
              <w:spacing w:after="120"/>
              <w:jc w:val="right"/>
            </w:pPr>
          </w:p>
        </w:tc>
        <w:tc>
          <w:tcPr>
            <w:tcW w:w="1292" w:type="dxa"/>
            <w:shd w:val="clear" w:color="auto" w:fill="auto"/>
          </w:tcPr>
          <w:p w14:paraId="73B78F5E" w14:textId="77777777" w:rsidR="00663F44" w:rsidRDefault="00663F44" w:rsidP="00716655">
            <w:pPr>
              <w:spacing w:after="120"/>
            </w:pPr>
          </w:p>
        </w:tc>
        <w:tc>
          <w:tcPr>
            <w:tcW w:w="1200" w:type="dxa"/>
            <w:shd w:val="clear" w:color="auto" w:fill="auto"/>
          </w:tcPr>
          <w:p w14:paraId="64041064" w14:textId="77777777" w:rsidR="00663F44" w:rsidRDefault="00663F44" w:rsidP="00716655">
            <w:pPr>
              <w:spacing w:after="120"/>
            </w:pPr>
          </w:p>
        </w:tc>
      </w:tr>
      <w:tr w:rsidR="00663F44" w14:paraId="16372FF5" w14:textId="77777777" w:rsidTr="00716655">
        <w:tc>
          <w:tcPr>
            <w:tcW w:w="1278" w:type="dxa"/>
            <w:shd w:val="clear" w:color="auto" w:fill="auto"/>
          </w:tcPr>
          <w:p w14:paraId="11EB1822" w14:textId="77777777" w:rsidR="00663F44" w:rsidRDefault="00663F44" w:rsidP="00716655">
            <w:pPr>
              <w:spacing w:after="120"/>
            </w:pPr>
          </w:p>
        </w:tc>
        <w:tc>
          <w:tcPr>
            <w:tcW w:w="1284" w:type="dxa"/>
            <w:shd w:val="clear" w:color="auto" w:fill="auto"/>
          </w:tcPr>
          <w:p w14:paraId="03099750" w14:textId="77777777" w:rsidR="00663F44" w:rsidRDefault="00663F44" w:rsidP="00716655">
            <w:pPr>
              <w:spacing w:after="120"/>
            </w:pPr>
          </w:p>
        </w:tc>
        <w:tc>
          <w:tcPr>
            <w:tcW w:w="1266" w:type="dxa"/>
            <w:shd w:val="clear" w:color="auto" w:fill="auto"/>
          </w:tcPr>
          <w:p w14:paraId="21FE8C11" w14:textId="77777777" w:rsidR="00663F44" w:rsidRDefault="00663F44" w:rsidP="00716655">
            <w:pPr>
              <w:spacing w:after="120"/>
            </w:pPr>
          </w:p>
        </w:tc>
        <w:tc>
          <w:tcPr>
            <w:tcW w:w="1459" w:type="dxa"/>
            <w:shd w:val="clear" w:color="auto" w:fill="auto"/>
          </w:tcPr>
          <w:p w14:paraId="3D501DE7" w14:textId="77777777" w:rsidR="00663F44" w:rsidRPr="00716655" w:rsidRDefault="00663F44" w:rsidP="00716655">
            <w:pPr>
              <w:spacing w:after="120"/>
              <w:rPr>
                <w:b/>
                <w:sz w:val="20"/>
                <w:szCs w:val="20"/>
              </w:rPr>
            </w:pPr>
          </w:p>
        </w:tc>
        <w:tc>
          <w:tcPr>
            <w:tcW w:w="1384" w:type="dxa"/>
            <w:shd w:val="clear" w:color="auto" w:fill="E7F6FF"/>
          </w:tcPr>
          <w:p w14:paraId="4597FA77" w14:textId="77777777" w:rsidR="00663F44" w:rsidRDefault="00663F44" w:rsidP="00716655">
            <w:pPr>
              <w:spacing w:after="120"/>
            </w:pPr>
          </w:p>
        </w:tc>
        <w:tc>
          <w:tcPr>
            <w:tcW w:w="1385" w:type="dxa"/>
            <w:shd w:val="clear" w:color="auto" w:fill="FFFFE5"/>
          </w:tcPr>
          <w:p w14:paraId="72706F02" w14:textId="77777777" w:rsidR="00663F44" w:rsidRDefault="00663F44" w:rsidP="00716655">
            <w:pPr>
              <w:spacing w:after="120"/>
            </w:pPr>
          </w:p>
        </w:tc>
        <w:tc>
          <w:tcPr>
            <w:tcW w:w="1292" w:type="dxa"/>
            <w:shd w:val="clear" w:color="auto" w:fill="auto"/>
          </w:tcPr>
          <w:p w14:paraId="5E5FA060" w14:textId="77777777" w:rsidR="00663F44" w:rsidRDefault="00663F44" w:rsidP="00716655">
            <w:pPr>
              <w:spacing w:after="120"/>
            </w:pPr>
          </w:p>
        </w:tc>
        <w:tc>
          <w:tcPr>
            <w:tcW w:w="1200" w:type="dxa"/>
            <w:shd w:val="clear" w:color="auto" w:fill="auto"/>
          </w:tcPr>
          <w:p w14:paraId="15987E6F" w14:textId="77777777" w:rsidR="00663F44" w:rsidRDefault="00663F44" w:rsidP="00716655">
            <w:pPr>
              <w:spacing w:after="120"/>
            </w:pPr>
          </w:p>
        </w:tc>
      </w:tr>
      <w:tr w:rsidR="00663F44" w14:paraId="0FA035C1" w14:textId="77777777" w:rsidTr="00716655">
        <w:tc>
          <w:tcPr>
            <w:tcW w:w="1278" w:type="dxa"/>
            <w:shd w:val="clear" w:color="auto" w:fill="auto"/>
          </w:tcPr>
          <w:p w14:paraId="5E37965B" w14:textId="77777777" w:rsidR="00663F44" w:rsidRDefault="00663F44" w:rsidP="00716655">
            <w:pPr>
              <w:spacing w:after="120"/>
            </w:pPr>
          </w:p>
        </w:tc>
        <w:tc>
          <w:tcPr>
            <w:tcW w:w="1284" w:type="dxa"/>
            <w:shd w:val="clear" w:color="auto" w:fill="auto"/>
          </w:tcPr>
          <w:p w14:paraId="158FFE6C" w14:textId="77777777" w:rsidR="00663F44" w:rsidRDefault="00663F44" w:rsidP="00716655">
            <w:pPr>
              <w:spacing w:after="120"/>
            </w:pPr>
          </w:p>
        </w:tc>
        <w:tc>
          <w:tcPr>
            <w:tcW w:w="1266" w:type="dxa"/>
            <w:shd w:val="clear" w:color="auto" w:fill="auto"/>
          </w:tcPr>
          <w:p w14:paraId="50203526" w14:textId="77777777" w:rsidR="00663F44" w:rsidRDefault="00663F44" w:rsidP="00716655">
            <w:pPr>
              <w:spacing w:after="120"/>
            </w:pPr>
          </w:p>
        </w:tc>
        <w:tc>
          <w:tcPr>
            <w:tcW w:w="1459" w:type="dxa"/>
            <w:shd w:val="clear" w:color="auto" w:fill="auto"/>
          </w:tcPr>
          <w:p w14:paraId="7EA3CA51" w14:textId="77777777" w:rsidR="00663F44" w:rsidRDefault="00663F44" w:rsidP="00716655">
            <w:pPr>
              <w:spacing w:after="120"/>
            </w:pPr>
          </w:p>
        </w:tc>
        <w:tc>
          <w:tcPr>
            <w:tcW w:w="1384" w:type="dxa"/>
            <w:shd w:val="clear" w:color="auto" w:fill="E7F6FF"/>
          </w:tcPr>
          <w:p w14:paraId="6C958B9F" w14:textId="77777777" w:rsidR="00663F44" w:rsidRDefault="00663F44" w:rsidP="00716655">
            <w:pPr>
              <w:spacing w:after="120"/>
            </w:pPr>
          </w:p>
        </w:tc>
        <w:tc>
          <w:tcPr>
            <w:tcW w:w="1385" w:type="dxa"/>
            <w:shd w:val="clear" w:color="auto" w:fill="FFFFE5"/>
          </w:tcPr>
          <w:p w14:paraId="401A38E4" w14:textId="77777777" w:rsidR="00663F44" w:rsidRDefault="00663F44" w:rsidP="00716655">
            <w:pPr>
              <w:spacing w:after="120"/>
            </w:pPr>
          </w:p>
        </w:tc>
        <w:tc>
          <w:tcPr>
            <w:tcW w:w="1292" w:type="dxa"/>
            <w:shd w:val="clear" w:color="auto" w:fill="auto"/>
          </w:tcPr>
          <w:p w14:paraId="49054C7B" w14:textId="77777777" w:rsidR="00663F44" w:rsidRDefault="00663F44" w:rsidP="00716655">
            <w:pPr>
              <w:spacing w:after="120"/>
            </w:pPr>
          </w:p>
        </w:tc>
        <w:tc>
          <w:tcPr>
            <w:tcW w:w="1200" w:type="dxa"/>
            <w:shd w:val="clear" w:color="auto" w:fill="auto"/>
          </w:tcPr>
          <w:p w14:paraId="6B53F9BA" w14:textId="77777777" w:rsidR="00663F44" w:rsidRDefault="00663F44" w:rsidP="00716655">
            <w:pPr>
              <w:spacing w:after="120"/>
            </w:pPr>
          </w:p>
        </w:tc>
      </w:tr>
      <w:tr w:rsidR="00663F44" w14:paraId="6BA78255" w14:textId="77777777" w:rsidTr="00716655">
        <w:tc>
          <w:tcPr>
            <w:tcW w:w="1278" w:type="dxa"/>
            <w:shd w:val="clear" w:color="auto" w:fill="auto"/>
          </w:tcPr>
          <w:p w14:paraId="103AF738" w14:textId="77777777" w:rsidR="00663F44" w:rsidRDefault="00663F44" w:rsidP="00716655">
            <w:pPr>
              <w:spacing w:after="120"/>
            </w:pPr>
          </w:p>
        </w:tc>
        <w:tc>
          <w:tcPr>
            <w:tcW w:w="1284" w:type="dxa"/>
            <w:shd w:val="clear" w:color="auto" w:fill="auto"/>
          </w:tcPr>
          <w:p w14:paraId="412AEB79" w14:textId="77777777" w:rsidR="00663F44" w:rsidRDefault="00663F44" w:rsidP="00716655">
            <w:pPr>
              <w:spacing w:after="120"/>
            </w:pPr>
          </w:p>
        </w:tc>
        <w:tc>
          <w:tcPr>
            <w:tcW w:w="1266" w:type="dxa"/>
            <w:shd w:val="clear" w:color="auto" w:fill="auto"/>
          </w:tcPr>
          <w:p w14:paraId="2698496A" w14:textId="77777777" w:rsidR="00663F44" w:rsidRDefault="00663F44" w:rsidP="00716655">
            <w:pPr>
              <w:spacing w:after="120"/>
            </w:pPr>
          </w:p>
        </w:tc>
        <w:tc>
          <w:tcPr>
            <w:tcW w:w="1459" w:type="dxa"/>
            <w:shd w:val="clear" w:color="auto" w:fill="auto"/>
          </w:tcPr>
          <w:p w14:paraId="3B4533C9" w14:textId="77777777" w:rsidR="00663F44" w:rsidRDefault="00663F44" w:rsidP="00716655">
            <w:pPr>
              <w:spacing w:after="120"/>
            </w:pPr>
          </w:p>
        </w:tc>
        <w:tc>
          <w:tcPr>
            <w:tcW w:w="1384" w:type="dxa"/>
            <w:shd w:val="clear" w:color="auto" w:fill="E7F6FF"/>
          </w:tcPr>
          <w:p w14:paraId="68E07C69" w14:textId="77777777" w:rsidR="00663F44" w:rsidRDefault="00663F44" w:rsidP="00716655">
            <w:pPr>
              <w:spacing w:after="120"/>
            </w:pPr>
          </w:p>
        </w:tc>
        <w:tc>
          <w:tcPr>
            <w:tcW w:w="1385" w:type="dxa"/>
            <w:shd w:val="clear" w:color="auto" w:fill="FFFFE5"/>
          </w:tcPr>
          <w:p w14:paraId="0711B28C" w14:textId="77777777" w:rsidR="00663F44" w:rsidRDefault="00663F44" w:rsidP="00716655">
            <w:pPr>
              <w:spacing w:after="120"/>
            </w:pPr>
          </w:p>
        </w:tc>
        <w:tc>
          <w:tcPr>
            <w:tcW w:w="1292" w:type="dxa"/>
            <w:shd w:val="clear" w:color="auto" w:fill="auto"/>
          </w:tcPr>
          <w:p w14:paraId="4CFB55A3" w14:textId="77777777" w:rsidR="00663F44" w:rsidRDefault="00663F44" w:rsidP="00716655">
            <w:pPr>
              <w:spacing w:after="120"/>
            </w:pPr>
          </w:p>
        </w:tc>
        <w:tc>
          <w:tcPr>
            <w:tcW w:w="1200" w:type="dxa"/>
            <w:shd w:val="clear" w:color="auto" w:fill="auto"/>
          </w:tcPr>
          <w:p w14:paraId="61113191" w14:textId="77777777" w:rsidR="00663F44" w:rsidRDefault="00663F44" w:rsidP="00716655">
            <w:pPr>
              <w:spacing w:after="120"/>
            </w:pPr>
          </w:p>
        </w:tc>
      </w:tr>
      <w:tr w:rsidR="00663F44" w14:paraId="4347B02C" w14:textId="77777777" w:rsidTr="00716655">
        <w:tc>
          <w:tcPr>
            <w:tcW w:w="1278" w:type="dxa"/>
            <w:shd w:val="clear" w:color="auto" w:fill="auto"/>
          </w:tcPr>
          <w:p w14:paraId="143FDDFC" w14:textId="77777777" w:rsidR="00663F44" w:rsidRDefault="00663F44" w:rsidP="00716655">
            <w:pPr>
              <w:spacing w:after="120"/>
            </w:pPr>
          </w:p>
        </w:tc>
        <w:tc>
          <w:tcPr>
            <w:tcW w:w="1284" w:type="dxa"/>
            <w:shd w:val="clear" w:color="auto" w:fill="auto"/>
          </w:tcPr>
          <w:p w14:paraId="7133BD9F" w14:textId="77777777" w:rsidR="00663F44" w:rsidRDefault="00663F44" w:rsidP="00716655">
            <w:pPr>
              <w:spacing w:after="120"/>
            </w:pPr>
          </w:p>
        </w:tc>
        <w:tc>
          <w:tcPr>
            <w:tcW w:w="1266" w:type="dxa"/>
            <w:shd w:val="clear" w:color="auto" w:fill="auto"/>
          </w:tcPr>
          <w:p w14:paraId="68FE7BFD" w14:textId="77777777" w:rsidR="00663F44" w:rsidRDefault="00663F44" w:rsidP="00716655">
            <w:pPr>
              <w:spacing w:after="120"/>
            </w:pPr>
          </w:p>
        </w:tc>
        <w:tc>
          <w:tcPr>
            <w:tcW w:w="1459" w:type="dxa"/>
            <w:shd w:val="clear" w:color="auto" w:fill="auto"/>
          </w:tcPr>
          <w:p w14:paraId="05E7833D" w14:textId="77777777" w:rsidR="00663F44" w:rsidRDefault="00663F44" w:rsidP="00716655">
            <w:pPr>
              <w:spacing w:after="120"/>
            </w:pPr>
          </w:p>
        </w:tc>
        <w:tc>
          <w:tcPr>
            <w:tcW w:w="1384" w:type="dxa"/>
            <w:shd w:val="clear" w:color="auto" w:fill="E7F6FF"/>
          </w:tcPr>
          <w:p w14:paraId="1DA264F9" w14:textId="77777777" w:rsidR="00663F44" w:rsidRDefault="00663F44" w:rsidP="00716655">
            <w:pPr>
              <w:spacing w:after="120"/>
            </w:pPr>
          </w:p>
        </w:tc>
        <w:tc>
          <w:tcPr>
            <w:tcW w:w="1385" w:type="dxa"/>
            <w:shd w:val="clear" w:color="auto" w:fill="FFFFE5"/>
          </w:tcPr>
          <w:p w14:paraId="7A086591" w14:textId="77777777" w:rsidR="00663F44" w:rsidRDefault="00663F44" w:rsidP="00716655">
            <w:pPr>
              <w:spacing w:after="120"/>
            </w:pPr>
          </w:p>
        </w:tc>
        <w:tc>
          <w:tcPr>
            <w:tcW w:w="1292" w:type="dxa"/>
            <w:shd w:val="clear" w:color="auto" w:fill="auto"/>
          </w:tcPr>
          <w:p w14:paraId="2F2D65F6" w14:textId="77777777" w:rsidR="00663F44" w:rsidRDefault="00663F44" w:rsidP="00716655">
            <w:pPr>
              <w:spacing w:after="120"/>
            </w:pPr>
          </w:p>
        </w:tc>
        <w:tc>
          <w:tcPr>
            <w:tcW w:w="1200" w:type="dxa"/>
            <w:shd w:val="clear" w:color="auto" w:fill="auto"/>
          </w:tcPr>
          <w:p w14:paraId="7BAD52A0" w14:textId="77777777" w:rsidR="00663F44" w:rsidRDefault="00663F44" w:rsidP="00716655">
            <w:pPr>
              <w:spacing w:after="120"/>
            </w:pPr>
          </w:p>
        </w:tc>
      </w:tr>
      <w:tr w:rsidR="00663F44" w14:paraId="0A1B0168" w14:textId="77777777" w:rsidTr="00716655">
        <w:tc>
          <w:tcPr>
            <w:tcW w:w="1278" w:type="dxa"/>
            <w:shd w:val="clear" w:color="auto" w:fill="auto"/>
          </w:tcPr>
          <w:p w14:paraId="303E5F21" w14:textId="77777777" w:rsidR="00663F44" w:rsidRDefault="00663F44" w:rsidP="00716655">
            <w:pPr>
              <w:spacing w:after="120"/>
            </w:pPr>
          </w:p>
        </w:tc>
        <w:tc>
          <w:tcPr>
            <w:tcW w:w="1284" w:type="dxa"/>
            <w:shd w:val="clear" w:color="auto" w:fill="auto"/>
          </w:tcPr>
          <w:p w14:paraId="63D431FA" w14:textId="77777777" w:rsidR="00663F44" w:rsidRDefault="00663F44" w:rsidP="00716655">
            <w:pPr>
              <w:spacing w:after="120"/>
            </w:pPr>
          </w:p>
        </w:tc>
        <w:tc>
          <w:tcPr>
            <w:tcW w:w="1266" w:type="dxa"/>
            <w:shd w:val="clear" w:color="auto" w:fill="auto"/>
          </w:tcPr>
          <w:p w14:paraId="5E8E3E7A" w14:textId="77777777" w:rsidR="00663F44" w:rsidRDefault="00663F44" w:rsidP="00716655">
            <w:pPr>
              <w:spacing w:after="120"/>
            </w:pPr>
          </w:p>
        </w:tc>
        <w:tc>
          <w:tcPr>
            <w:tcW w:w="1459" w:type="dxa"/>
            <w:shd w:val="clear" w:color="auto" w:fill="auto"/>
          </w:tcPr>
          <w:p w14:paraId="11FFB56D" w14:textId="77777777" w:rsidR="00663F44" w:rsidRDefault="00663F44" w:rsidP="00716655">
            <w:pPr>
              <w:spacing w:after="120"/>
            </w:pPr>
          </w:p>
        </w:tc>
        <w:tc>
          <w:tcPr>
            <w:tcW w:w="1384" w:type="dxa"/>
            <w:shd w:val="clear" w:color="auto" w:fill="E7F6FF"/>
          </w:tcPr>
          <w:p w14:paraId="19DFC7AE" w14:textId="77777777" w:rsidR="00663F44" w:rsidRDefault="00663F44" w:rsidP="00716655">
            <w:pPr>
              <w:spacing w:after="120"/>
            </w:pPr>
          </w:p>
        </w:tc>
        <w:tc>
          <w:tcPr>
            <w:tcW w:w="1385" w:type="dxa"/>
            <w:shd w:val="clear" w:color="auto" w:fill="FFFFE5"/>
          </w:tcPr>
          <w:p w14:paraId="38FC10B7" w14:textId="77777777" w:rsidR="00663F44" w:rsidRDefault="00663F44" w:rsidP="00716655">
            <w:pPr>
              <w:spacing w:after="120"/>
            </w:pPr>
          </w:p>
        </w:tc>
        <w:tc>
          <w:tcPr>
            <w:tcW w:w="1292" w:type="dxa"/>
            <w:shd w:val="clear" w:color="auto" w:fill="auto"/>
          </w:tcPr>
          <w:p w14:paraId="391A004B" w14:textId="77777777" w:rsidR="00663F44" w:rsidRDefault="00663F44" w:rsidP="00716655">
            <w:pPr>
              <w:spacing w:after="120"/>
            </w:pPr>
          </w:p>
        </w:tc>
        <w:tc>
          <w:tcPr>
            <w:tcW w:w="1200" w:type="dxa"/>
            <w:shd w:val="clear" w:color="auto" w:fill="auto"/>
          </w:tcPr>
          <w:p w14:paraId="3589FF7C" w14:textId="77777777" w:rsidR="00663F44" w:rsidRDefault="00663F44" w:rsidP="00716655">
            <w:pPr>
              <w:spacing w:after="120"/>
            </w:pPr>
          </w:p>
        </w:tc>
      </w:tr>
      <w:tr w:rsidR="00663F44" w14:paraId="19121FEE" w14:textId="77777777" w:rsidTr="00716655">
        <w:tc>
          <w:tcPr>
            <w:tcW w:w="1278" w:type="dxa"/>
            <w:shd w:val="clear" w:color="auto" w:fill="auto"/>
          </w:tcPr>
          <w:p w14:paraId="49119F97" w14:textId="77777777" w:rsidR="00663F44" w:rsidRDefault="00663F44" w:rsidP="00716655">
            <w:pPr>
              <w:spacing w:after="120"/>
            </w:pPr>
          </w:p>
        </w:tc>
        <w:tc>
          <w:tcPr>
            <w:tcW w:w="1284" w:type="dxa"/>
            <w:shd w:val="clear" w:color="auto" w:fill="auto"/>
          </w:tcPr>
          <w:p w14:paraId="44242F29" w14:textId="77777777" w:rsidR="00663F44" w:rsidRDefault="00663F44" w:rsidP="00716655">
            <w:pPr>
              <w:spacing w:after="120"/>
            </w:pPr>
          </w:p>
        </w:tc>
        <w:tc>
          <w:tcPr>
            <w:tcW w:w="1266" w:type="dxa"/>
            <w:shd w:val="clear" w:color="auto" w:fill="auto"/>
          </w:tcPr>
          <w:p w14:paraId="3B32006D" w14:textId="77777777" w:rsidR="00663F44" w:rsidRDefault="00663F44" w:rsidP="00716655">
            <w:pPr>
              <w:spacing w:after="120"/>
            </w:pPr>
          </w:p>
        </w:tc>
        <w:tc>
          <w:tcPr>
            <w:tcW w:w="1459" w:type="dxa"/>
            <w:shd w:val="clear" w:color="auto" w:fill="auto"/>
          </w:tcPr>
          <w:p w14:paraId="084728D9" w14:textId="77777777" w:rsidR="00663F44" w:rsidRDefault="00663F44" w:rsidP="00716655">
            <w:pPr>
              <w:spacing w:after="120"/>
            </w:pPr>
          </w:p>
        </w:tc>
        <w:tc>
          <w:tcPr>
            <w:tcW w:w="1384" w:type="dxa"/>
            <w:shd w:val="clear" w:color="auto" w:fill="E7F6FF"/>
          </w:tcPr>
          <w:p w14:paraId="2CF6B8BE" w14:textId="77777777" w:rsidR="00663F44" w:rsidRDefault="00663F44" w:rsidP="00716655">
            <w:pPr>
              <w:spacing w:after="120"/>
            </w:pPr>
          </w:p>
        </w:tc>
        <w:tc>
          <w:tcPr>
            <w:tcW w:w="1385" w:type="dxa"/>
            <w:shd w:val="clear" w:color="auto" w:fill="FFFFE5"/>
          </w:tcPr>
          <w:p w14:paraId="101A1570" w14:textId="77777777" w:rsidR="00663F44" w:rsidRDefault="00663F44" w:rsidP="00716655">
            <w:pPr>
              <w:spacing w:after="120"/>
            </w:pPr>
          </w:p>
        </w:tc>
        <w:tc>
          <w:tcPr>
            <w:tcW w:w="1292" w:type="dxa"/>
            <w:shd w:val="clear" w:color="auto" w:fill="auto"/>
          </w:tcPr>
          <w:p w14:paraId="53B516F1" w14:textId="77777777" w:rsidR="00663F44" w:rsidRDefault="00663F44" w:rsidP="00716655">
            <w:pPr>
              <w:spacing w:after="120"/>
            </w:pPr>
          </w:p>
        </w:tc>
        <w:tc>
          <w:tcPr>
            <w:tcW w:w="1200" w:type="dxa"/>
            <w:shd w:val="clear" w:color="auto" w:fill="auto"/>
          </w:tcPr>
          <w:p w14:paraId="653E10A9" w14:textId="77777777" w:rsidR="00663F44" w:rsidRDefault="00663F44" w:rsidP="00716655">
            <w:pPr>
              <w:spacing w:after="120"/>
            </w:pPr>
          </w:p>
        </w:tc>
      </w:tr>
      <w:tr w:rsidR="00663F44" w14:paraId="1F5D6B3D" w14:textId="77777777" w:rsidTr="00716655">
        <w:tc>
          <w:tcPr>
            <w:tcW w:w="1278" w:type="dxa"/>
            <w:shd w:val="clear" w:color="auto" w:fill="auto"/>
          </w:tcPr>
          <w:p w14:paraId="675F9C97" w14:textId="77777777" w:rsidR="00663F44" w:rsidRDefault="00663F44" w:rsidP="00716655">
            <w:pPr>
              <w:spacing w:after="120"/>
            </w:pPr>
          </w:p>
        </w:tc>
        <w:tc>
          <w:tcPr>
            <w:tcW w:w="1284" w:type="dxa"/>
            <w:shd w:val="clear" w:color="auto" w:fill="auto"/>
          </w:tcPr>
          <w:p w14:paraId="5A07305C" w14:textId="77777777" w:rsidR="00663F44" w:rsidRDefault="00663F44" w:rsidP="00716655">
            <w:pPr>
              <w:spacing w:after="120"/>
            </w:pPr>
          </w:p>
        </w:tc>
        <w:tc>
          <w:tcPr>
            <w:tcW w:w="1266" w:type="dxa"/>
            <w:shd w:val="clear" w:color="auto" w:fill="auto"/>
          </w:tcPr>
          <w:p w14:paraId="60D71BA7" w14:textId="77777777" w:rsidR="00663F44" w:rsidRDefault="00663F44" w:rsidP="00716655">
            <w:pPr>
              <w:spacing w:after="120"/>
            </w:pPr>
          </w:p>
        </w:tc>
        <w:tc>
          <w:tcPr>
            <w:tcW w:w="1459" w:type="dxa"/>
            <w:shd w:val="clear" w:color="auto" w:fill="auto"/>
          </w:tcPr>
          <w:p w14:paraId="374CB487" w14:textId="77777777" w:rsidR="00663F44" w:rsidRDefault="00663F44" w:rsidP="00716655">
            <w:pPr>
              <w:spacing w:after="120"/>
            </w:pPr>
          </w:p>
        </w:tc>
        <w:tc>
          <w:tcPr>
            <w:tcW w:w="1384" w:type="dxa"/>
            <w:shd w:val="clear" w:color="auto" w:fill="E7F6FF"/>
          </w:tcPr>
          <w:p w14:paraId="14B6773D" w14:textId="77777777" w:rsidR="00663F44" w:rsidRDefault="00663F44" w:rsidP="00716655">
            <w:pPr>
              <w:spacing w:after="120"/>
            </w:pPr>
          </w:p>
        </w:tc>
        <w:tc>
          <w:tcPr>
            <w:tcW w:w="1385" w:type="dxa"/>
            <w:shd w:val="clear" w:color="auto" w:fill="FFFFE5"/>
          </w:tcPr>
          <w:p w14:paraId="37090A9F" w14:textId="77777777" w:rsidR="00663F44" w:rsidRDefault="00663F44" w:rsidP="00716655">
            <w:pPr>
              <w:spacing w:after="120"/>
            </w:pPr>
          </w:p>
        </w:tc>
        <w:tc>
          <w:tcPr>
            <w:tcW w:w="1292" w:type="dxa"/>
            <w:shd w:val="clear" w:color="auto" w:fill="auto"/>
          </w:tcPr>
          <w:p w14:paraId="70E936B9" w14:textId="77777777" w:rsidR="00663F44" w:rsidRDefault="00663F44" w:rsidP="00716655">
            <w:pPr>
              <w:spacing w:after="120"/>
            </w:pPr>
          </w:p>
        </w:tc>
        <w:tc>
          <w:tcPr>
            <w:tcW w:w="1200" w:type="dxa"/>
            <w:shd w:val="clear" w:color="auto" w:fill="auto"/>
          </w:tcPr>
          <w:p w14:paraId="3DE5438E" w14:textId="77777777" w:rsidR="00663F44" w:rsidRDefault="00663F44" w:rsidP="00716655">
            <w:pPr>
              <w:spacing w:after="120"/>
            </w:pPr>
          </w:p>
        </w:tc>
      </w:tr>
      <w:tr w:rsidR="00663F44" w14:paraId="1A95463B" w14:textId="77777777" w:rsidTr="00716655">
        <w:tc>
          <w:tcPr>
            <w:tcW w:w="1278" w:type="dxa"/>
            <w:shd w:val="clear" w:color="auto" w:fill="auto"/>
          </w:tcPr>
          <w:p w14:paraId="5DE7D608" w14:textId="77777777" w:rsidR="00663F44" w:rsidRDefault="00663F44" w:rsidP="00716655">
            <w:pPr>
              <w:spacing w:after="120"/>
            </w:pPr>
          </w:p>
        </w:tc>
        <w:tc>
          <w:tcPr>
            <w:tcW w:w="1284" w:type="dxa"/>
            <w:shd w:val="clear" w:color="auto" w:fill="auto"/>
          </w:tcPr>
          <w:p w14:paraId="220AC6B4" w14:textId="77777777" w:rsidR="00663F44" w:rsidRDefault="00663F44" w:rsidP="00716655">
            <w:pPr>
              <w:spacing w:after="120"/>
            </w:pPr>
          </w:p>
        </w:tc>
        <w:tc>
          <w:tcPr>
            <w:tcW w:w="1266" w:type="dxa"/>
            <w:shd w:val="clear" w:color="auto" w:fill="auto"/>
          </w:tcPr>
          <w:p w14:paraId="12759A0C" w14:textId="77777777" w:rsidR="00663F44" w:rsidRDefault="00663F44" w:rsidP="00716655">
            <w:pPr>
              <w:spacing w:after="120"/>
            </w:pPr>
          </w:p>
        </w:tc>
        <w:tc>
          <w:tcPr>
            <w:tcW w:w="1459" w:type="dxa"/>
            <w:shd w:val="clear" w:color="auto" w:fill="auto"/>
          </w:tcPr>
          <w:p w14:paraId="44A369BE" w14:textId="77777777" w:rsidR="00663F44" w:rsidRDefault="00663F44" w:rsidP="00716655">
            <w:pPr>
              <w:spacing w:after="120"/>
            </w:pPr>
          </w:p>
        </w:tc>
        <w:tc>
          <w:tcPr>
            <w:tcW w:w="1384" w:type="dxa"/>
            <w:shd w:val="clear" w:color="auto" w:fill="E7F6FF"/>
          </w:tcPr>
          <w:p w14:paraId="4C1C7E61" w14:textId="77777777" w:rsidR="00663F44" w:rsidRDefault="00663F44" w:rsidP="00716655">
            <w:pPr>
              <w:spacing w:after="120"/>
            </w:pPr>
          </w:p>
        </w:tc>
        <w:tc>
          <w:tcPr>
            <w:tcW w:w="1385" w:type="dxa"/>
            <w:shd w:val="clear" w:color="auto" w:fill="FFFFE5"/>
          </w:tcPr>
          <w:p w14:paraId="7C293FB4" w14:textId="77777777" w:rsidR="00663F44" w:rsidRDefault="00663F44" w:rsidP="00716655">
            <w:pPr>
              <w:spacing w:after="120"/>
            </w:pPr>
          </w:p>
        </w:tc>
        <w:tc>
          <w:tcPr>
            <w:tcW w:w="1292" w:type="dxa"/>
            <w:shd w:val="clear" w:color="auto" w:fill="auto"/>
          </w:tcPr>
          <w:p w14:paraId="557DCEE1" w14:textId="77777777" w:rsidR="00663F44" w:rsidRDefault="00663F44" w:rsidP="00716655">
            <w:pPr>
              <w:spacing w:after="120"/>
            </w:pPr>
          </w:p>
        </w:tc>
        <w:tc>
          <w:tcPr>
            <w:tcW w:w="1200" w:type="dxa"/>
            <w:shd w:val="clear" w:color="auto" w:fill="auto"/>
          </w:tcPr>
          <w:p w14:paraId="56767C8E" w14:textId="77777777" w:rsidR="00663F44" w:rsidRDefault="00663F44" w:rsidP="00716655">
            <w:pPr>
              <w:spacing w:after="120"/>
            </w:pPr>
          </w:p>
        </w:tc>
      </w:tr>
      <w:tr w:rsidR="00663F44" w14:paraId="2BF4EAA2" w14:textId="77777777" w:rsidTr="00716655">
        <w:tc>
          <w:tcPr>
            <w:tcW w:w="1278" w:type="dxa"/>
            <w:shd w:val="clear" w:color="auto" w:fill="auto"/>
          </w:tcPr>
          <w:p w14:paraId="6BB3F576" w14:textId="77777777" w:rsidR="00663F44" w:rsidRDefault="00663F44" w:rsidP="00716655">
            <w:pPr>
              <w:spacing w:after="120"/>
            </w:pPr>
          </w:p>
        </w:tc>
        <w:tc>
          <w:tcPr>
            <w:tcW w:w="1284" w:type="dxa"/>
            <w:shd w:val="clear" w:color="auto" w:fill="auto"/>
          </w:tcPr>
          <w:p w14:paraId="71DC9A43" w14:textId="77777777" w:rsidR="00663F44" w:rsidRDefault="00663F44" w:rsidP="00716655">
            <w:pPr>
              <w:spacing w:after="120"/>
            </w:pPr>
          </w:p>
        </w:tc>
        <w:tc>
          <w:tcPr>
            <w:tcW w:w="1266" w:type="dxa"/>
            <w:shd w:val="clear" w:color="auto" w:fill="auto"/>
          </w:tcPr>
          <w:p w14:paraId="3716F9D8" w14:textId="77777777" w:rsidR="00663F44" w:rsidRDefault="00663F44" w:rsidP="00716655">
            <w:pPr>
              <w:spacing w:after="120"/>
            </w:pPr>
          </w:p>
        </w:tc>
        <w:tc>
          <w:tcPr>
            <w:tcW w:w="1459" w:type="dxa"/>
            <w:shd w:val="clear" w:color="auto" w:fill="auto"/>
          </w:tcPr>
          <w:p w14:paraId="077BB6E7" w14:textId="77777777" w:rsidR="00663F44" w:rsidRDefault="00663F44" w:rsidP="00716655">
            <w:pPr>
              <w:spacing w:after="120"/>
            </w:pPr>
          </w:p>
        </w:tc>
        <w:tc>
          <w:tcPr>
            <w:tcW w:w="1384" w:type="dxa"/>
            <w:shd w:val="clear" w:color="auto" w:fill="E7F6FF"/>
          </w:tcPr>
          <w:p w14:paraId="302470D2" w14:textId="77777777" w:rsidR="00663F44" w:rsidRDefault="00663F44" w:rsidP="00716655">
            <w:pPr>
              <w:spacing w:after="120"/>
            </w:pPr>
          </w:p>
        </w:tc>
        <w:tc>
          <w:tcPr>
            <w:tcW w:w="1385" w:type="dxa"/>
            <w:shd w:val="clear" w:color="auto" w:fill="FFFFE5"/>
          </w:tcPr>
          <w:p w14:paraId="0108E4E9" w14:textId="77777777" w:rsidR="00663F44" w:rsidRDefault="00663F44" w:rsidP="00716655">
            <w:pPr>
              <w:spacing w:after="120"/>
            </w:pPr>
          </w:p>
        </w:tc>
        <w:tc>
          <w:tcPr>
            <w:tcW w:w="1292" w:type="dxa"/>
            <w:shd w:val="clear" w:color="auto" w:fill="auto"/>
          </w:tcPr>
          <w:p w14:paraId="4D427019" w14:textId="77777777" w:rsidR="00663F44" w:rsidRDefault="00663F44" w:rsidP="00716655">
            <w:pPr>
              <w:spacing w:after="120"/>
            </w:pPr>
          </w:p>
        </w:tc>
        <w:tc>
          <w:tcPr>
            <w:tcW w:w="1200" w:type="dxa"/>
            <w:shd w:val="clear" w:color="auto" w:fill="auto"/>
          </w:tcPr>
          <w:p w14:paraId="08D3446E" w14:textId="77777777" w:rsidR="00663F44" w:rsidRDefault="00663F44" w:rsidP="00716655">
            <w:pPr>
              <w:spacing w:after="120"/>
            </w:pPr>
          </w:p>
        </w:tc>
      </w:tr>
      <w:tr w:rsidR="00663F44" w14:paraId="44C65E56" w14:textId="77777777" w:rsidTr="00716655">
        <w:tc>
          <w:tcPr>
            <w:tcW w:w="1278" w:type="dxa"/>
            <w:shd w:val="clear" w:color="auto" w:fill="auto"/>
          </w:tcPr>
          <w:p w14:paraId="6DDA04F1" w14:textId="77777777" w:rsidR="00663F44" w:rsidRDefault="00663F44" w:rsidP="00716655">
            <w:pPr>
              <w:spacing w:after="120"/>
            </w:pPr>
          </w:p>
        </w:tc>
        <w:tc>
          <w:tcPr>
            <w:tcW w:w="1284" w:type="dxa"/>
            <w:shd w:val="clear" w:color="auto" w:fill="auto"/>
          </w:tcPr>
          <w:p w14:paraId="5FFC8550" w14:textId="77777777" w:rsidR="00663F44" w:rsidRDefault="00663F44" w:rsidP="00716655">
            <w:pPr>
              <w:spacing w:after="120"/>
            </w:pPr>
          </w:p>
        </w:tc>
        <w:tc>
          <w:tcPr>
            <w:tcW w:w="1266" w:type="dxa"/>
            <w:shd w:val="clear" w:color="auto" w:fill="auto"/>
          </w:tcPr>
          <w:p w14:paraId="75934053" w14:textId="77777777" w:rsidR="00663F44" w:rsidRDefault="00663F44" w:rsidP="00716655">
            <w:pPr>
              <w:spacing w:after="120"/>
            </w:pPr>
          </w:p>
        </w:tc>
        <w:tc>
          <w:tcPr>
            <w:tcW w:w="1459" w:type="dxa"/>
            <w:shd w:val="clear" w:color="auto" w:fill="auto"/>
          </w:tcPr>
          <w:p w14:paraId="2D17B06E" w14:textId="77777777" w:rsidR="00663F44" w:rsidRDefault="00663F44" w:rsidP="00716655">
            <w:pPr>
              <w:spacing w:after="120"/>
            </w:pPr>
          </w:p>
        </w:tc>
        <w:tc>
          <w:tcPr>
            <w:tcW w:w="1384" w:type="dxa"/>
            <w:shd w:val="clear" w:color="auto" w:fill="E7F6FF"/>
          </w:tcPr>
          <w:p w14:paraId="00D8449B" w14:textId="77777777" w:rsidR="00663F44" w:rsidRDefault="00663F44" w:rsidP="00716655">
            <w:pPr>
              <w:spacing w:after="120"/>
            </w:pPr>
          </w:p>
        </w:tc>
        <w:tc>
          <w:tcPr>
            <w:tcW w:w="1385" w:type="dxa"/>
            <w:shd w:val="clear" w:color="auto" w:fill="FFFFE5"/>
          </w:tcPr>
          <w:p w14:paraId="03CC9D38" w14:textId="77777777" w:rsidR="00663F44" w:rsidRDefault="00663F44" w:rsidP="00716655">
            <w:pPr>
              <w:spacing w:after="120"/>
            </w:pPr>
          </w:p>
        </w:tc>
        <w:tc>
          <w:tcPr>
            <w:tcW w:w="1292" w:type="dxa"/>
            <w:shd w:val="clear" w:color="auto" w:fill="auto"/>
          </w:tcPr>
          <w:p w14:paraId="5BB81594" w14:textId="77777777" w:rsidR="00663F44" w:rsidRDefault="00663F44" w:rsidP="00716655">
            <w:pPr>
              <w:spacing w:after="120"/>
            </w:pPr>
          </w:p>
        </w:tc>
        <w:tc>
          <w:tcPr>
            <w:tcW w:w="1200" w:type="dxa"/>
            <w:shd w:val="clear" w:color="auto" w:fill="auto"/>
          </w:tcPr>
          <w:p w14:paraId="4020C8DB" w14:textId="77777777" w:rsidR="00663F44" w:rsidRDefault="00663F44" w:rsidP="00716655">
            <w:pPr>
              <w:spacing w:after="120"/>
            </w:pPr>
          </w:p>
        </w:tc>
      </w:tr>
      <w:tr w:rsidR="00663F44" w14:paraId="4FB63AE4" w14:textId="77777777" w:rsidTr="00716655">
        <w:tc>
          <w:tcPr>
            <w:tcW w:w="1278" w:type="dxa"/>
            <w:shd w:val="clear" w:color="auto" w:fill="auto"/>
          </w:tcPr>
          <w:p w14:paraId="091DEED9" w14:textId="77777777" w:rsidR="00663F44" w:rsidRDefault="00663F44" w:rsidP="00716655">
            <w:pPr>
              <w:spacing w:after="120"/>
            </w:pPr>
          </w:p>
        </w:tc>
        <w:tc>
          <w:tcPr>
            <w:tcW w:w="1284" w:type="dxa"/>
            <w:shd w:val="clear" w:color="auto" w:fill="auto"/>
          </w:tcPr>
          <w:p w14:paraId="5C60B9FF" w14:textId="77777777" w:rsidR="00663F44" w:rsidRDefault="00663F44" w:rsidP="00716655">
            <w:pPr>
              <w:spacing w:after="120"/>
            </w:pPr>
          </w:p>
        </w:tc>
        <w:tc>
          <w:tcPr>
            <w:tcW w:w="1266" w:type="dxa"/>
            <w:shd w:val="clear" w:color="auto" w:fill="auto"/>
          </w:tcPr>
          <w:p w14:paraId="05CC4A33" w14:textId="77777777" w:rsidR="00663F44" w:rsidRDefault="00663F44" w:rsidP="00716655">
            <w:pPr>
              <w:spacing w:after="120"/>
            </w:pPr>
          </w:p>
        </w:tc>
        <w:tc>
          <w:tcPr>
            <w:tcW w:w="1459" w:type="dxa"/>
            <w:shd w:val="clear" w:color="auto" w:fill="auto"/>
          </w:tcPr>
          <w:p w14:paraId="094742D9" w14:textId="77777777" w:rsidR="00663F44" w:rsidRDefault="00663F44" w:rsidP="00716655">
            <w:pPr>
              <w:spacing w:after="120"/>
            </w:pPr>
          </w:p>
        </w:tc>
        <w:tc>
          <w:tcPr>
            <w:tcW w:w="1384" w:type="dxa"/>
            <w:shd w:val="clear" w:color="auto" w:fill="E7F6FF"/>
          </w:tcPr>
          <w:p w14:paraId="0DDC3AC7" w14:textId="77777777" w:rsidR="00663F44" w:rsidRDefault="00663F44" w:rsidP="00716655">
            <w:pPr>
              <w:spacing w:after="120"/>
            </w:pPr>
          </w:p>
        </w:tc>
        <w:tc>
          <w:tcPr>
            <w:tcW w:w="1385" w:type="dxa"/>
            <w:shd w:val="clear" w:color="auto" w:fill="FFFFE5"/>
          </w:tcPr>
          <w:p w14:paraId="54C7A3C2" w14:textId="77777777" w:rsidR="00663F44" w:rsidRDefault="00663F44" w:rsidP="00716655">
            <w:pPr>
              <w:spacing w:after="120"/>
            </w:pPr>
          </w:p>
        </w:tc>
        <w:tc>
          <w:tcPr>
            <w:tcW w:w="1292" w:type="dxa"/>
            <w:shd w:val="clear" w:color="auto" w:fill="auto"/>
          </w:tcPr>
          <w:p w14:paraId="09E21D8D" w14:textId="77777777" w:rsidR="00663F44" w:rsidRDefault="00663F44" w:rsidP="00716655">
            <w:pPr>
              <w:spacing w:after="120"/>
            </w:pPr>
          </w:p>
        </w:tc>
        <w:tc>
          <w:tcPr>
            <w:tcW w:w="1200" w:type="dxa"/>
            <w:shd w:val="clear" w:color="auto" w:fill="auto"/>
          </w:tcPr>
          <w:p w14:paraId="4294560E" w14:textId="77777777" w:rsidR="00663F44" w:rsidRDefault="00663F44" w:rsidP="00716655">
            <w:pPr>
              <w:spacing w:after="120"/>
            </w:pPr>
          </w:p>
        </w:tc>
      </w:tr>
      <w:tr w:rsidR="00663F44" w14:paraId="7B6912CB" w14:textId="77777777" w:rsidTr="00716655">
        <w:tc>
          <w:tcPr>
            <w:tcW w:w="1278" w:type="dxa"/>
            <w:shd w:val="clear" w:color="auto" w:fill="auto"/>
          </w:tcPr>
          <w:p w14:paraId="1CFE1492" w14:textId="77777777" w:rsidR="00663F44" w:rsidRDefault="00663F44" w:rsidP="00716655">
            <w:pPr>
              <w:spacing w:after="120"/>
            </w:pPr>
          </w:p>
        </w:tc>
        <w:tc>
          <w:tcPr>
            <w:tcW w:w="1284" w:type="dxa"/>
            <w:shd w:val="clear" w:color="auto" w:fill="auto"/>
          </w:tcPr>
          <w:p w14:paraId="5A67F36A" w14:textId="77777777" w:rsidR="00663F44" w:rsidRDefault="00663F44" w:rsidP="00716655">
            <w:pPr>
              <w:spacing w:after="120"/>
            </w:pPr>
          </w:p>
        </w:tc>
        <w:tc>
          <w:tcPr>
            <w:tcW w:w="1266" w:type="dxa"/>
            <w:shd w:val="clear" w:color="auto" w:fill="auto"/>
          </w:tcPr>
          <w:p w14:paraId="60F20332" w14:textId="77777777" w:rsidR="00663F44" w:rsidRDefault="00663F44" w:rsidP="00716655">
            <w:pPr>
              <w:spacing w:after="120"/>
            </w:pPr>
          </w:p>
        </w:tc>
        <w:tc>
          <w:tcPr>
            <w:tcW w:w="1459" w:type="dxa"/>
            <w:shd w:val="clear" w:color="auto" w:fill="auto"/>
          </w:tcPr>
          <w:p w14:paraId="3F717F43" w14:textId="77777777" w:rsidR="00663F44" w:rsidRDefault="00663F44" w:rsidP="00716655">
            <w:pPr>
              <w:spacing w:after="120"/>
            </w:pPr>
          </w:p>
        </w:tc>
        <w:tc>
          <w:tcPr>
            <w:tcW w:w="1384" w:type="dxa"/>
            <w:shd w:val="clear" w:color="auto" w:fill="E7F6FF"/>
          </w:tcPr>
          <w:p w14:paraId="002C0EFA" w14:textId="77777777" w:rsidR="00663F44" w:rsidRDefault="00663F44" w:rsidP="00716655">
            <w:pPr>
              <w:spacing w:after="120"/>
            </w:pPr>
          </w:p>
        </w:tc>
        <w:tc>
          <w:tcPr>
            <w:tcW w:w="1385" w:type="dxa"/>
            <w:shd w:val="clear" w:color="auto" w:fill="FFFFE5"/>
          </w:tcPr>
          <w:p w14:paraId="354733EF" w14:textId="77777777" w:rsidR="00663F44" w:rsidRDefault="00663F44" w:rsidP="00716655">
            <w:pPr>
              <w:spacing w:after="120"/>
            </w:pPr>
          </w:p>
        </w:tc>
        <w:tc>
          <w:tcPr>
            <w:tcW w:w="1292" w:type="dxa"/>
            <w:shd w:val="clear" w:color="auto" w:fill="auto"/>
          </w:tcPr>
          <w:p w14:paraId="07A02AA0" w14:textId="77777777" w:rsidR="00663F44" w:rsidRDefault="00663F44" w:rsidP="00716655">
            <w:pPr>
              <w:spacing w:after="120"/>
            </w:pPr>
          </w:p>
        </w:tc>
        <w:tc>
          <w:tcPr>
            <w:tcW w:w="1200" w:type="dxa"/>
            <w:shd w:val="clear" w:color="auto" w:fill="auto"/>
          </w:tcPr>
          <w:p w14:paraId="268FF2F9" w14:textId="77777777" w:rsidR="00663F44" w:rsidRDefault="00663F44" w:rsidP="00716655">
            <w:pPr>
              <w:spacing w:after="120"/>
            </w:pPr>
          </w:p>
        </w:tc>
      </w:tr>
      <w:tr w:rsidR="00663F44" w14:paraId="21B1BE33" w14:textId="77777777" w:rsidTr="00716655">
        <w:tc>
          <w:tcPr>
            <w:tcW w:w="1278" w:type="dxa"/>
            <w:shd w:val="clear" w:color="auto" w:fill="auto"/>
          </w:tcPr>
          <w:p w14:paraId="0902FBDF" w14:textId="77777777" w:rsidR="00663F44" w:rsidRDefault="00663F44" w:rsidP="00716655">
            <w:pPr>
              <w:spacing w:after="120"/>
            </w:pPr>
          </w:p>
        </w:tc>
        <w:tc>
          <w:tcPr>
            <w:tcW w:w="1284" w:type="dxa"/>
            <w:shd w:val="clear" w:color="auto" w:fill="auto"/>
          </w:tcPr>
          <w:p w14:paraId="528552E2" w14:textId="77777777" w:rsidR="00663F44" w:rsidRDefault="00663F44" w:rsidP="00716655">
            <w:pPr>
              <w:spacing w:after="120"/>
            </w:pPr>
          </w:p>
        </w:tc>
        <w:tc>
          <w:tcPr>
            <w:tcW w:w="1266" w:type="dxa"/>
            <w:shd w:val="clear" w:color="auto" w:fill="auto"/>
          </w:tcPr>
          <w:p w14:paraId="5FC97CC5" w14:textId="77777777" w:rsidR="00663F44" w:rsidRDefault="00663F44" w:rsidP="00716655">
            <w:pPr>
              <w:spacing w:after="120"/>
            </w:pPr>
          </w:p>
        </w:tc>
        <w:tc>
          <w:tcPr>
            <w:tcW w:w="1459" w:type="dxa"/>
            <w:shd w:val="clear" w:color="auto" w:fill="auto"/>
          </w:tcPr>
          <w:p w14:paraId="4FC47525" w14:textId="77777777" w:rsidR="00663F44" w:rsidRDefault="00663F44" w:rsidP="00716655">
            <w:pPr>
              <w:spacing w:after="120"/>
            </w:pPr>
          </w:p>
        </w:tc>
        <w:tc>
          <w:tcPr>
            <w:tcW w:w="1384" w:type="dxa"/>
            <w:shd w:val="clear" w:color="auto" w:fill="E7F6FF"/>
          </w:tcPr>
          <w:p w14:paraId="3ECEF5A4" w14:textId="77777777" w:rsidR="00663F44" w:rsidRDefault="00663F44" w:rsidP="00716655">
            <w:pPr>
              <w:spacing w:after="120"/>
            </w:pPr>
          </w:p>
        </w:tc>
        <w:tc>
          <w:tcPr>
            <w:tcW w:w="1385" w:type="dxa"/>
            <w:shd w:val="clear" w:color="auto" w:fill="FFFFE5"/>
          </w:tcPr>
          <w:p w14:paraId="24B26F51" w14:textId="77777777" w:rsidR="00663F44" w:rsidRDefault="00663F44" w:rsidP="00716655">
            <w:pPr>
              <w:spacing w:after="120"/>
            </w:pPr>
          </w:p>
        </w:tc>
        <w:tc>
          <w:tcPr>
            <w:tcW w:w="1292" w:type="dxa"/>
            <w:shd w:val="clear" w:color="auto" w:fill="auto"/>
          </w:tcPr>
          <w:p w14:paraId="6C654EFD" w14:textId="77777777" w:rsidR="00663F44" w:rsidRDefault="00663F44" w:rsidP="00716655">
            <w:pPr>
              <w:spacing w:after="120"/>
            </w:pPr>
          </w:p>
        </w:tc>
        <w:tc>
          <w:tcPr>
            <w:tcW w:w="1200" w:type="dxa"/>
            <w:shd w:val="clear" w:color="auto" w:fill="auto"/>
          </w:tcPr>
          <w:p w14:paraId="05943494" w14:textId="77777777" w:rsidR="00663F44" w:rsidRDefault="00663F44" w:rsidP="00716655">
            <w:pPr>
              <w:spacing w:after="120"/>
            </w:pPr>
          </w:p>
        </w:tc>
      </w:tr>
      <w:tr w:rsidR="00663F44" w14:paraId="3A7D5F56" w14:textId="77777777" w:rsidTr="00716655">
        <w:tc>
          <w:tcPr>
            <w:tcW w:w="1278" w:type="dxa"/>
            <w:shd w:val="clear" w:color="auto" w:fill="auto"/>
          </w:tcPr>
          <w:p w14:paraId="3ADA795A" w14:textId="77777777" w:rsidR="00663F44" w:rsidRDefault="00663F44" w:rsidP="00716655">
            <w:pPr>
              <w:spacing w:after="120"/>
            </w:pPr>
          </w:p>
        </w:tc>
        <w:tc>
          <w:tcPr>
            <w:tcW w:w="1284" w:type="dxa"/>
            <w:shd w:val="clear" w:color="auto" w:fill="auto"/>
          </w:tcPr>
          <w:p w14:paraId="6A6E4ED4" w14:textId="77777777" w:rsidR="00663F44" w:rsidRDefault="00663F44" w:rsidP="00716655">
            <w:pPr>
              <w:spacing w:after="120"/>
            </w:pPr>
          </w:p>
        </w:tc>
        <w:tc>
          <w:tcPr>
            <w:tcW w:w="1266" w:type="dxa"/>
            <w:shd w:val="clear" w:color="auto" w:fill="auto"/>
          </w:tcPr>
          <w:p w14:paraId="24D312C1" w14:textId="77777777" w:rsidR="00663F44" w:rsidRDefault="00663F44" w:rsidP="00716655">
            <w:pPr>
              <w:spacing w:after="120"/>
            </w:pPr>
          </w:p>
        </w:tc>
        <w:tc>
          <w:tcPr>
            <w:tcW w:w="1459" w:type="dxa"/>
            <w:shd w:val="clear" w:color="auto" w:fill="auto"/>
          </w:tcPr>
          <w:p w14:paraId="508333A1" w14:textId="77777777" w:rsidR="00663F44" w:rsidRDefault="00663F44" w:rsidP="00716655">
            <w:pPr>
              <w:spacing w:after="120"/>
            </w:pPr>
          </w:p>
        </w:tc>
        <w:tc>
          <w:tcPr>
            <w:tcW w:w="1384" w:type="dxa"/>
            <w:shd w:val="clear" w:color="auto" w:fill="E7F6FF"/>
          </w:tcPr>
          <w:p w14:paraId="54608632" w14:textId="77777777" w:rsidR="00663F44" w:rsidRDefault="00663F44" w:rsidP="00716655">
            <w:pPr>
              <w:spacing w:after="120"/>
            </w:pPr>
          </w:p>
        </w:tc>
        <w:tc>
          <w:tcPr>
            <w:tcW w:w="1385" w:type="dxa"/>
            <w:shd w:val="clear" w:color="auto" w:fill="FFFFE5"/>
          </w:tcPr>
          <w:p w14:paraId="16091CC9" w14:textId="77777777" w:rsidR="00663F44" w:rsidRDefault="00663F44" w:rsidP="00716655">
            <w:pPr>
              <w:spacing w:after="120"/>
            </w:pPr>
          </w:p>
        </w:tc>
        <w:tc>
          <w:tcPr>
            <w:tcW w:w="1292" w:type="dxa"/>
            <w:shd w:val="clear" w:color="auto" w:fill="auto"/>
          </w:tcPr>
          <w:p w14:paraId="76A1FEB8" w14:textId="77777777" w:rsidR="00663F44" w:rsidRDefault="00663F44" w:rsidP="00716655">
            <w:pPr>
              <w:spacing w:after="120"/>
            </w:pPr>
          </w:p>
        </w:tc>
        <w:tc>
          <w:tcPr>
            <w:tcW w:w="1200" w:type="dxa"/>
            <w:shd w:val="clear" w:color="auto" w:fill="auto"/>
          </w:tcPr>
          <w:p w14:paraId="3FB5BF6C" w14:textId="77777777" w:rsidR="00663F44" w:rsidRDefault="00663F44" w:rsidP="00716655">
            <w:pPr>
              <w:spacing w:after="120"/>
            </w:pPr>
          </w:p>
        </w:tc>
      </w:tr>
      <w:tr w:rsidR="00663F44" w14:paraId="4EB7594A" w14:textId="77777777" w:rsidTr="00716655">
        <w:tc>
          <w:tcPr>
            <w:tcW w:w="1278" w:type="dxa"/>
            <w:shd w:val="clear" w:color="auto" w:fill="auto"/>
          </w:tcPr>
          <w:p w14:paraId="76BF3C8E" w14:textId="77777777" w:rsidR="00663F44" w:rsidRDefault="00663F44" w:rsidP="00716655">
            <w:pPr>
              <w:spacing w:after="120"/>
            </w:pPr>
          </w:p>
        </w:tc>
        <w:tc>
          <w:tcPr>
            <w:tcW w:w="1284" w:type="dxa"/>
            <w:shd w:val="clear" w:color="auto" w:fill="auto"/>
          </w:tcPr>
          <w:p w14:paraId="21831D62" w14:textId="77777777" w:rsidR="00663F44" w:rsidRDefault="00663F44" w:rsidP="00716655">
            <w:pPr>
              <w:spacing w:after="120"/>
            </w:pPr>
          </w:p>
        </w:tc>
        <w:tc>
          <w:tcPr>
            <w:tcW w:w="1266" w:type="dxa"/>
            <w:shd w:val="clear" w:color="auto" w:fill="auto"/>
          </w:tcPr>
          <w:p w14:paraId="3E0AED94" w14:textId="77777777" w:rsidR="00663F44" w:rsidRDefault="00663F44" w:rsidP="00716655">
            <w:pPr>
              <w:spacing w:after="120"/>
            </w:pPr>
          </w:p>
        </w:tc>
        <w:tc>
          <w:tcPr>
            <w:tcW w:w="1459" w:type="dxa"/>
            <w:shd w:val="clear" w:color="auto" w:fill="auto"/>
          </w:tcPr>
          <w:p w14:paraId="44490A5A" w14:textId="77777777" w:rsidR="00663F44" w:rsidRDefault="00663F44" w:rsidP="00716655">
            <w:pPr>
              <w:spacing w:after="120"/>
            </w:pPr>
          </w:p>
        </w:tc>
        <w:tc>
          <w:tcPr>
            <w:tcW w:w="1384" w:type="dxa"/>
            <w:shd w:val="clear" w:color="auto" w:fill="E7F6FF"/>
          </w:tcPr>
          <w:p w14:paraId="411EF264" w14:textId="77777777" w:rsidR="00663F44" w:rsidRDefault="00663F44" w:rsidP="00716655">
            <w:pPr>
              <w:spacing w:after="120"/>
            </w:pPr>
          </w:p>
        </w:tc>
        <w:tc>
          <w:tcPr>
            <w:tcW w:w="1385" w:type="dxa"/>
            <w:shd w:val="clear" w:color="auto" w:fill="FFFFE5"/>
          </w:tcPr>
          <w:p w14:paraId="5B45BC0B" w14:textId="77777777" w:rsidR="00663F44" w:rsidRDefault="00663F44" w:rsidP="00716655">
            <w:pPr>
              <w:spacing w:after="120"/>
            </w:pPr>
          </w:p>
        </w:tc>
        <w:tc>
          <w:tcPr>
            <w:tcW w:w="1292" w:type="dxa"/>
            <w:shd w:val="clear" w:color="auto" w:fill="auto"/>
          </w:tcPr>
          <w:p w14:paraId="1D4BEA69" w14:textId="77777777" w:rsidR="00663F44" w:rsidRDefault="00663F44" w:rsidP="00716655">
            <w:pPr>
              <w:spacing w:after="120"/>
            </w:pPr>
          </w:p>
        </w:tc>
        <w:tc>
          <w:tcPr>
            <w:tcW w:w="1200" w:type="dxa"/>
            <w:shd w:val="clear" w:color="auto" w:fill="auto"/>
          </w:tcPr>
          <w:p w14:paraId="046C6DA7" w14:textId="77777777" w:rsidR="00663F44" w:rsidRDefault="00663F44" w:rsidP="00716655">
            <w:pPr>
              <w:spacing w:after="120"/>
            </w:pPr>
          </w:p>
        </w:tc>
      </w:tr>
      <w:tr w:rsidR="00663F44" w14:paraId="19D604D4" w14:textId="77777777" w:rsidTr="00716655">
        <w:tc>
          <w:tcPr>
            <w:tcW w:w="1278" w:type="dxa"/>
            <w:shd w:val="clear" w:color="auto" w:fill="auto"/>
          </w:tcPr>
          <w:p w14:paraId="6AE93982" w14:textId="77777777" w:rsidR="00663F44" w:rsidRDefault="00663F44" w:rsidP="00716655">
            <w:pPr>
              <w:spacing w:after="120"/>
            </w:pPr>
          </w:p>
        </w:tc>
        <w:tc>
          <w:tcPr>
            <w:tcW w:w="1284" w:type="dxa"/>
            <w:shd w:val="clear" w:color="auto" w:fill="auto"/>
          </w:tcPr>
          <w:p w14:paraId="105010F6" w14:textId="77777777" w:rsidR="00663F44" w:rsidRDefault="00663F44" w:rsidP="00716655">
            <w:pPr>
              <w:spacing w:after="120"/>
            </w:pPr>
          </w:p>
        </w:tc>
        <w:tc>
          <w:tcPr>
            <w:tcW w:w="1266" w:type="dxa"/>
            <w:shd w:val="clear" w:color="auto" w:fill="auto"/>
          </w:tcPr>
          <w:p w14:paraId="6AA77406" w14:textId="77777777" w:rsidR="00663F44" w:rsidRDefault="00663F44" w:rsidP="00716655">
            <w:pPr>
              <w:spacing w:after="120"/>
            </w:pPr>
          </w:p>
        </w:tc>
        <w:tc>
          <w:tcPr>
            <w:tcW w:w="1459" w:type="dxa"/>
            <w:shd w:val="clear" w:color="auto" w:fill="auto"/>
          </w:tcPr>
          <w:p w14:paraId="351AEF09" w14:textId="77777777" w:rsidR="00663F44" w:rsidRDefault="00663F44" w:rsidP="00716655">
            <w:pPr>
              <w:spacing w:after="120"/>
            </w:pPr>
          </w:p>
        </w:tc>
        <w:tc>
          <w:tcPr>
            <w:tcW w:w="1384" w:type="dxa"/>
            <w:shd w:val="clear" w:color="auto" w:fill="E7F6FF"/>
          </w:tcPr>
          <w:p w14:paraId="6550F27A" w14:textId="77777777" w:rsidR="00663F44" w:rsidRDefault="00663F44" w:rsidP="00716655">
            <w:pPr>
              <w:spacing w:after="120"/>
            </w:pPr>
          </w:p>
        </w:tc>
        <w:tc>
          <w:tcPr>
            <w:tcW w:w="1385" w:type="dxa"/>
            <w:shd w:val="clear" w:color="auto" w:fill="FFFFE5"/>
          </w:tcPr>
          <w:p w14:paraId="6D7313BA" w14:textId="77777777" w:rsidR="00663F44" w:rsidRDefault="00663F44" w:rsidP="00716655">
            <w:pPr>
              <w:spacing w:after="120"/>
            </w:pPr>
          </w:p>
        </w:tc>
        <w:tc>
          <w:tcPr>
            <w:tcW w:w="1292" w:type="dxa"/>
            <w:shd w:val="clear" w:color="auto" w:fill="auto"/>
          </w:tcPr>
          <w:p w14:paraId="72C8A580" w14:textId="77777777" w:rsidR="00663F44" w:rsidRDefault="00663F44" w:rsidP="00716655">
            <w:pPr>
              <w:spacing w:after="120"/>
            </w:pPr>
          </w:p>
        </w:tc>
        <w:tc>
          <w:tcPr>
            <w:tcW w:w="1200" w:type="dxa"/>
            <w:shd w:val="clear" w:color="auto" w:fill="auto"/>
          </w:tcPr>
          <w:p w14:paraId="1682251A" w14:textId="77777777" w:rsidR="00663F44" w:rsidRDefault="00663F44" w:rsidP="00716655">
            <w:pPr>
              <w:spacing w:after="120"/>
            </w:pPr>
          </w:p>
        </w:tc>
      </w:tr>
      <w:tr w:rsidR="00663F44" w14:paraId="4BE7D3F3" w14:textId="77777777" w:rsidTr="00716655">
        <w:tc>
          <w:tcPr>
            <w:tcW w:w="1278" w:type="dxa"/>
            <w:shd w:val="clear" w:color="auto" w:fill="auto"/>
          </w:tcPr>
          <w:p w14:paraId="4283FD33" w14:textId="77777777" w:rsidR="00663F44" w:rsidRDefault="00663F44" w:rsidP="00716655">
            <w:pPr>
              <w:spacing w:after="120"/>
            </w:pPr>
          </w:p>
        </w:tc>
        <w:tc>
          <w:tcPr>
            <w:tcW w:w="1284" w:type="dxa"/>
            <w:shd w:val="clear" w:color="auto" w:fill="auto"/>
          </w:tcPr>
          <w:p w14:paraId="5C95729B" w14:textId="77777777" w:rsidR="00663F44" w:rsidRDefault="00663F44" w:rsidP="00716655">
            <w:pPr>
              <w:spacing w:after="120"/>
            </w:pPr>
          </w:p>
        </w:tc>
        <w:tc>
          <w:tcPr>
            <w:tcW w:w="1266" w:type="dxa"/>
            <w:shd w:val="clear" w:color="auto" w:fill="auto"/>
          </w:tcPr>
          <w:p w14:paraId="6C5A7F6B" w14:textId="77777777" w:rsidR="00663F44" w:rsidRDefault="00663F44" w:rsidP="00716655">
            <w:pPr>
              <w:spacing w:after="120"/>
            </w:pPr>
          </w:p>
        </w:tc>
        <w:tc>
          <w:tcPr>
            <w:tcW w:w="1459" w:type="dxa"/>
            <w:shd w:val="clear" w:color="auto" w:fill="auto"/>
          </w:tcPr>
          <w:p w14:paraId="66D72747" w14:textId="77777777" w:rsidR="00663F44" w:rsidRDefault="00663F44" w:rsidP="00716655">
            <w:pPr>
              <w:spacing w:after="120"/>
            </w:pPr>
          </w:p>
        </w:tc>
        <w:tc>
          <w:tcPr>
            <w:tcW w:w="1384" w:type="dxa"/>
            <w:shd w:val="clear" w:color="auto" w:fill="E7F6FF"/>
          </w:tcPr>
          <w:p w14:paraId="670AAEED" w14:textId="77777777" w:rsidR="00663F44" w:rsidRDefault="00663F44" w:rsidP="00716655">
            <w:pPr>
              <w:spacing w:after="120"/>
            </w:pPr>
          </w:p>
        </w:tc>
        <w:tc>
          <w:tcPr>
            <w:tcW w:w="1385" w:type="dxa"/>
            <w:shd w:val="clear" w:color="auto" w:fill="FFFFE5"/>
          </w:tcPr>
          <w:p w14:paraId="1FE595AA" w14:textId="77777777" w:rsidR="00663F44" w:rsidRDefault="00663F44" w:rsidP="00716655">
            <w:pPr>
              <w:spacing w:after="120"/>
            </w:pPr>
          </w:p>
        </w:tc>
        <w:tc>
          <w:tcPr>
            <w:tcW w:w="1292" w:type="dxa"/>
            <w:shd w:val="clear" w:color="auto" w:fill="auto"/>
          </w:tcPr>
          <w:p w14:paraId="45AB4CE3" w14:textId="77777777" w:rsidR="00663F44" w:rsidRDefault="00663F44" w:rsidP="00716655">
            <w:pPr>
              <w:spacing w:after="120"/>
            </w:pPr>
          </w:p>
        </w:tc>
        <w:tc>
          <w:tcPr>
            <w:tcW w:w="1200" w:type="dxa"/>
            <w:shd w:val="clear" w:color="auto" w:fill="auto"/>
          </w:tcPr>
          <w:p w14:paraId="57B167CC" w14:textId="77777777" w:rsidR="00663F44" w:rsidRDefault="00663F44" w:rsidP="00716655">
            <w:pPr>
              <w:spacing w:after="120"/>
            </w:pPr>
          </w:p>
        </w:tc>
      </w:tr>
      <w:tr w:rsidR="00663F44" w14:paraId="6338C5E2" w14:textId="77777777" w:rsidTr="00716655">
        <w:tc>
          <w:tcPr>
            <w:tcW w:w="1278" w:type="dxa"/>
            <w:shd w:val="clear" w:color="auto" w:fill="auto"/>
          </w:tcPr>
          <w:p w14:paraId="17BAFF20" w14:textId="77777777" w:rsidR="00663F44" w:rsidRDefault="00663F44" w:rsidP="00716655">
            <w:pPr>
              <w:spacing w:after="120"/>
            </w:pPr>
          </w:p>
        </w:tc>
        <w:tc>
          <w:tcPr>
            <w:tcW w:w="1284" w:type="dxa"/>
            <w:shd w:val="clear" w:color="auto" w:fill="auto"/>
          </w:tcPr>
          <w:p w14:paraId="7BDA2D09" w14:textId="77777777" w:rsidR="00663F44" w:rsidRDefault="00663F44" w:rsidP="00716655">
            <w:pPr>
              <w:spacing w:after="120"/>
            </w:pPr>
          </w:p>
        </w:tc>
        <w:tc>
          <w:tcPr>
            <w:tcW w:w="1266" w:type="dxa"/>
            <w:shd w:val="clear" w:color="auto" w:fill="auto"/>
          </w:tcPr>
          <w:p w14:paraId="7BFEBE3B" w14:textId="77777777" w:rsidR="00663F44" w:rsidRDefault="00663F44" w:rsidP="00716655">
            <w:pPr>
              <w:spacing w:after="120"/>
            </w:pPr>
          </w:p>
        </w:tc>
        <w:tc>
          <w:tcPr>
            <w:tcW w:w="1459" w:type="dxa"/>
            <w:shd w:val="clear" w:color="auto" w:fill="auto"/>
          </w:tcPr>
          <w:p w14:paraId="76D4E952" w14:textId="77777777" w:rsidR="00663F44" w:rsidRDefault="00663F44" w:rsidP="00716655">
            <w:pPr>
              <w:spacing w:after="120"/>
            </w:pPr>
          </w:p>
        </w:tc>
        <w:tc>
          <w:tcPr>
            <w:tcW w:w="1384" w:type="dxa"/>
            <w:shd w:val="clear" w:color="auto" w:fill="E7F6FF"/>
          </w:tcPr>
          <w:p w14:paraId="6107F3C9" w14:textId="77777777" w:rsidR="00663F44" w:rsidRDefault="00663F44" w:rsidP="00716655">
            <w:pPr>
              <w:spacing w:after="120"/>
            </w:pPr>
          </w:p>
        </w:tc>
        <w:tc>
          <w:tcPr>
            <w:tcW w:w="1385" w:type="dxa"/>
            <w:shd w:val="clear" w:color="auto" w:fill="FFFFE5"/>
          </w:tcPr>
          <w:p w14:paraId="09204FBF" w14:textId="77777777" w:rsidR="00663F44" w:rsidRDefault="00663F44" w:rsidP="00716655">
            <w:pPr>
              <w:spacing w:after="120"/>
            </w:pPr>
          </w:p>
        </w:tc>
        <w:tc>
          <w:tcPr>
            <w:tcW w:w="1292" w:type="dxa"/>
            <w:shd w:val="clear" w:color="auto" w:fill="auto"/>
          </w:tcPr>
          <w:p w14:paraId="37A0112D" w14:textId="77777777" w:rsidR="00663F44" w:rsidRDefault="00663F44" w:rsidP="00716655">
            <w:pPr>
              <w:spacing w:after="120"/>
            </w:pPr>
          </w:p>
        </w:tc>
        <w:tc>
          <w:tcPr>
            <w:tcW w:w="1200" w:type="dxa"/>
            <w:shd w:val="clear" w:color="auto" w:fill="auto"/>
          </w:tcPr>
          <w:p w14:paraId="12BFCD6F" w14:textId="77777777" w:rsidR="00663F44" w:rsidRDefault="00663F44" w:rsidP="00716655">
            <w:pPr>
              <w:spacing w:after="120"/>
            </w:pPr>
          </w:p>
        </w:tc>
      </w:tr>
      <w:tr w:rsidR="00663F44" w14:paraId="5207FA33" w14:textId="77777777" w:rsidTr="00716655">
        <w:tc>
          <w:tcPr>
            <w:tcW w:w="1278" w:type="dxa"/>
            <w:shd w:val="clear" w:color="auto" w:fill="auto"/>
          </w:tcPr>
          <w:p w14:paraId="140C4F8A" w14:textId="77777777" w:rsidR="00663F44" w:rsidRDefault="00663F44" w:rsidP="00716655">
            <w:pPr>
              <w:spacing w:after="120"/>
            </w:pPr>
          </w:p>
        </w:tc>
        <w:tc>
          <w:tcPr>
            <w:tcW w:w="1284" w:type="dxa"/>
            <w:shd w:val="clear" w:color="auto" w:fill="auto"/>
          </w:tcPr>
          <w:p w14:paraId="37540BD8" w14:textId="77777777" w:rsidR="00663F44" w:rsidRDefault="00663F44" w:rsidP="00716655">
            <w:pPr>
              <w:spacing w:after="120"/>
            </w:pPr>
          </w:p>
        </w:tc>
        <w:tc>
          <w:tcPr>
            <w:tcW w:w="1266" w:type="dxa"/>
            <w:shd w:val="clear" w:color="auto" w:fill="auto"/>
          </w:tcPr>
          <w:p w14:paraId="2E57257A" w14:textId="77777777" w:rsidR="00663F44" w:rsidRDefault="00663F44" w:rsidP="00716655">
            <w:pPr>
              <w:spacing w:after="120"/>
            </w:pPr>
          </w:p>
        </w:tc>
        <w:tc>
          <w:tcPr>
            <w:tcW w:w="1459" w:type="dxa"/>
            <w:shd w:val="clear" w:color="auto" w:fill="auto"/>
          </w:tcPr>
          <w:p w14:paraId="60458226" w14:textId="77777777" w:rsidR="00663F44" w:rsidRDefault="00663F44" w:rsidP="00716655">
            <w:pPr>
              <w:spacing w:after="120"/>
            </w:pPr>
          </w:p>
        </w:tc>
        <w:tc>
          <w:tcPr>
            <w:tcW w:w="1384" w:type="dxa"/>
            <w:shd w:val="clear" w:color="auto" w:fill="E7F6FF"/>
          </w:tcPr>
          <w:p w14:paraId="659EDAEC" w14:textId="77777777" w:rsidR="00663F44" w:rsidRDefault="00663F44" w:rsidP="00716655">
            <w:pPr>
              <w:spacing w:after="120"/>
            </w:pPr>
          </w:p>
        </w:tc>
        <w:tc>
          <w:tcPr>
            <w:tcW w:w="1385" w:type="dxa"/>
            <w:shd w:val="clear" w:color="auto" w:fill="FFFFE5"/>
          </w:tcPr>
          <w:p w14:paraId="1A4177E3" w14:textId="77777777" w:rsidR="00663F44" w:rsidRDefault="00663F44" w:rsidP="00716655">
            <w:pPr>
              <w:spacing w:after="120"/>
            </w:pPr>
          </w:p>
        </w:tc>
        <w:tc>
          <w:tcPr>
            <w:tcW w:w="1292" w:type="dxa"/>
            <w:shd w:val="clear" w:color="auto" w:fill="auto"/>
          </w:tcPr>
          <w:p w14:paraId="5CA1055F" w14:textId="77777777" w:rsidR="00663F44" w:rsidRDefault="00663F44" w:rsidP="00716655">
            <w:pPr>
              <w:spacing w:after="120"/>
            </w:pPr>
          </w:p>
        </w:tc>
        <w:tc>
          <w:tcPr>
            <w:tcW w:w="1200" w:type="dxa"/>
            <w:shd w:val="clear" w:color="auto" w:fill="auto"/>
          </w:tcPr>
          <w:p w14:paraId="2857F969" w14:textId="77777777" w:rsidR="00663F44" w:rsidRDefault="00663F44" w:rsidP="00716655">
            <w:pPr>
              <w:spacing w:after="120"/>
            </w:pPr>
          </w:p>
        </w:tc>
      </w:tr>
      <w:tr w:rsidR="00663F44" w14:paraId="5BEF0995" w14:textId="77777777" w:rsidTr="00716655">
        <w:tc>
          <w:tcPr>
            <w:tcW w:w="1278" w:type="dxa"/>
            <w:shd w:val="clear" w:color="auto" w:fill="auto"/>
          </w:tcPr>
          <w:p w14:paraId="621C3D1B" w14:textId="77777777" w:rsidR="00663F44" w:rsidRDefault="00663F44" w:rsidP="00716655">
            <w:pPr>
              <w:spacing w:after="120"/>
            </w:pPr>
          </w:p>
        </w:tc>
        <w:tc>
          <w:tcPr>
            <w:tcW w:w="1284" w:type="dxa"/>
            <w:shd w:val="clear" w:color="auto" w:fill="auto"/>
          </w:tcPr>
          <w:p w14:paraId="70612799" w14:textId="77777777" w:rsidR="00663F44" w:rsidRDefault="00663F44" w:rsidP="00716655">
            <w:pPr>
              <w:spacing w:after="120"/>
            </w:pPr>
          </w:p>
        </w:tc>
        <w:tc>
          <w:tcPr>
            <w:tcW w:w="1266" w:type="dxa"/>
            <w:shd w:val="clear" w:color="auto" w:fill="auto"/>
          </w:tcPr>
          <w:p w14:paraId="5A38FCE9" w14:textId="77777777" w:rsidR="00663F44" w:rsidRDefault="00663F44" w:rsidP="00716655">
            <w:pPr>
              <w:spacing w:after="120"/>
            </w:pPr>
          </w:p>
        </w:tc>
        <w:tc>
          <w:tcPr>
            <w:tcW w:w="1459" w:type="dxa"/>
            <w:shd w:val="clear" w:color="auto" w:fill="auto"/>
          </w:tcPr>
          <w:p w14:paraId="574B58E0" w14:textId="77777777" w:rsidR="00663F44" w:rsidRDefault="00663F44" w:rsidP="00716655">
            <w:pPr>
              <w:spacing w:after="120"/>
            </w:pPr>
          </w:p>
        </w:tc>
        <w:tc>
          <w:tcPr>
            <w:tcW w:w="1384" w:type="dxa"/>
            <w:shd w:val="clear" w:color="auto" w:fill="E7F6FF"/>
          </w:tcPr>
          <w:p w14:paraId="009D683D" w14:textId="77777777" w:rsidR="00663F44" w:rsidRDefault="00663F44" w:rsidP="00716655">
            <w:pPr>
              <w:spacing w:after="120"/>
            </w:pPr>
          </w:p>
        </w:tc>
        <w:tc>
          <w:tcPr>
            <w:tcW w:w="1385" w:type="dxa"/>
            <w:shd w:val="clear" w:color="auto" w:fill="FFFFE5"/>
          </w:tcPr>
          <w:p w14:paraId="31B49DFD" w14:textId="77777777" w:rsidR="00663F44" w:rsidRDefault="00663F44" w:rsidP="00716655">
            <w:pPr>
              <w:spacing w:after="120"/>
            </w:pPr>
          </w:p>
        </w:tc>
        <w:tc>
          <w:tcPr>
            <w:tcW w:w="1292" w:type="dxa"/>
            <w:shd w:val="clear" w:color="auto" w:fill="auto"/>
          </w:tcPr>
          <w:p w14:paraId="791DC4BB" w14:textId="77777777" w:rsidR="00663F44" w:rsidRDefault="00663F44" w:rsidP="00716655">
            <w:pPr>
              <w:spacing w:after="120"/>
            </w:pPr>
          </w:p>
        </w:tc>
        <w:tc>
          <w:tcPr>
            <w:tcW w:w="1200" w:type="dxa"/>
            <w:shd w:val="clear" w:color="auto" w:fill="auto"/>
          </w:tcPr>
          <w:p w14:paraId="06112CC4" w14:textId="77777777" w:rsidR="00663F44" w:rsidRDefault="00663F44" w:rsidP="00716655">
            <w:pPr>
              <w:spacing w:after="120"/>
            </w:pPr>
          </w:p>
        </w:tc>
      </w:tr>
      <w:tr w:rsidR="00663F44" w14:paraId="593F1F68" w14:textId="77777777" w:rsidTr="00716655">
        <w:tc>
          <w:tcPr>
            <w:tcW w:w="1278" w:type="dxa"/>
            <w:shd w:val="clear" w:color="auto" w:fill="auto"/>
          </w:tcPr>
          <w:p w14:paraId="7C4F83AC" w14:textId="77777777" w:rsidR="00663F44" w:rsidRDefault="00663F44" w:rsidP="00716655">
            <w:pPr>
              <w:spacing w:after="120"/>
            </w:pPr>
          </w:p>
        </w:tc>
        <w:tc>
          <w:tcPr>
            <w:tcW w:w="1284" w:type="dxa"/>
            <w:shd w:val="clear" w:color="auto" w:fill="auto"/>
          </w:tcPr>
          <w:p w14:paraId="117B68EE" w14:textId="77777777" w:rsidR="00663F44" w:rsidRDefault="00663F44" w:rsidP="00716655">
            <w:pPr>
              <w:spacing w:after="120"/>
            </w:pPr>
          </w:p>
        </w:tc>
        <w:tc>
          <w:tcPr>
            <w:tcW w:w="1266" w:type="dxa"/>
            <w:shd w:val="clear" w:color="auto" w:fill="auto"/>
          </w:tcPr>
          <w:p w14:paraId="46752749" w14:textId="77777777" w:rsidR="00663F44" w:rsidRDefault="00663F44" w:rsidP="00716655">
            <w:pPr>
              <w:spacing w:after="120"/>
            </w:pPr>
          </w:p>
        </w:tc>
        <w:tc>
          <w:tcPr>
            <w:tcW w:w="1459" w:type="dxa"/>
            <w:shd w:val="clear" w:color="auto" w:fill="auto"/>
          </w:tcPr>
          <w:p w14:paraId="1770F789" w14:textId="77777777" w:rsidR="00663F44" w:rsidRDefault="00663F44" w:rsidP="00716655">
            <w:pPr>
              <w:spacing w:after="120"/>
            </w:pPr>
          </w:p>
        </w:tc>
        <w:tc>
          <w:tcPr>
            <w:tcW w:w="1384" w:type="dxa"/>
            <w:shd w:val="clear" w:color="auto" w:fill="E7F6FF"/>
          </w:tcPr>
          <w:p w14:paraId="63D4F857" w14:textId="77777777" w:rsidR="00663F44" w:rsidRDefault="00663F44" w:rsidP="00716655">
            <w:pPr>
              <w:spacing w:after="120"/>
            </w:pPr>
          </w:p>
        </w:tc>
        <w:tc>
          <w:tcPr>
            <w:tcW w:w="1385" w:type="dxa"/>
            <w:shd w:val="clear" w:color="auto" w:fill="FFFFE5"/>
          </w:tcPr>
          <w:p w14:paraId="7C481CEF" w14:textId="77777777" w:rsidR="00663F44" w:rsidRDefault="00663F44" w:rsidP="00716655">
            <w:pPr>
              <w:spacing w:after="120"/>
            </w:pPr>
          </w:p>
        </w:tc>
        <w:tc>
          <w:tcPr>
            <w:tcW w:w="1292" w:type="dxa"/>
            <w:shd w:val="clear" w:color="auto" w:fill="auto"/>
          </w:tcPr>
          <w:p w14:paraId="758AFC46" w14:textId="77777777" w:rsidR="00663F44" w:rsidRDefault="00663F44" w:rsidP="00716655">
            <w:pPr>
              <w:spacing w:after="120"/>
            </w:pPr>
          </w:p>
        </w:tc>
        <w:tc>
          <w:tcPr>
            <w:tcW w:w="1200" w:type="dxa"/>
            <w:shd w:val="clear" w:color="auto" w:fill="auto"/>
          </w:tcPr>
          <w:p w14:paraId="6FFD0895" w14:textId="77777777" w:rsidR="00663F44" w:rsidRDefault="00663F44" w:rsidP="00716655">
            <w:pPr>
              <w:spacing w:after="120"/>
            </w:pPr>
          </w:p>
        </w:tc>
      </w:tr>
    </w:tbl>
    <w:p w14:paraId="65A4CC8B" w14:textId="77777777" w:rsidR="00C9141B" w:rsidRDefault="003D303F" w:rsidP="00F8407B">
      <w:r>
        <w:t>This Leave Record is also available electronically</w:t>
      </w:r>
      <w:r w:rsidR="00C9141B">
        <w:t>:</w:t>
      </w:r>
    </w:p>
    <w:p w14:paraId="7E47E2AF" w14:textId="77777777" w:rsidR="00C9141B" w:rsidRPr="00C9141B" w:rsidRDefault="00C9141B" w:rsidP="00F8407B">
      <w:pPr>
        <w:rPr>
          <w:sz w:val="12"/>
          <w:szCs w:val="12"/>
        </w:rPr>
      </w:pPr>
    </w:p>
    <w:p w14:paraId="26D04CE3" w14:textId="77777777" w:rsidR="0021778D" w:rsidRDefault="00584A7B" w:rsidP="00F8407B">
      <w:hyperlink r:id="rId11" w:tgtFrame="_blank" w:history="1">
        <w:r w:rsidR="00C9141B">
          <w:rPr>
            <w:rStyle w:val="Hyperlink"/>
            <w:color w:val="000080"/>
            <w:u w:val="none"/>
          </w:rPr>
          <w:t>Leave Record – Full time/Days (</w:t>
        </w:r>
        <w:r w:rsidRPr="00584A7B">
          <w:rPr>
            <w:rStyle w:val="Hyperlink"/>
            <w:color w:val="000080"/>
            <w:u w:val="none"/>
          </w:rPr>
          <w:t>electronic version)</w:t>
        </w:r>
      </w:hyperlink>
    </w:p>
    <w:p w14:paraId="202256F1" w14:textId="77777777" w:rsidR="00C9141B" w:rsidRDefault="00C9141B" w:rsidP="00F8407B">
      <w:hyperlink r:id="rId12" w:tgtFrame="_blank" w:history="1">
        <w:r>
          <w:rPr>
            <w:rStyle w:val="Hyperlink"/>
            <w:color w:val="000080"/>
            <w:u w:val="none"/>
          </w:rPr>
          <w:t>Leave Record – Part time/Hours (</w:t>
        </w:r>
        <w:r w:rsidRPr="00584A7B">
          <w:rPr>
            <w:rStyle w:val="Hyperlink"/>
            <w:color w:val="000080"/>
            <w:u w:val="none"/>
          </w:rPr>
          <w:t>electronic version)</w:t>
        </w:r>
      </w:hyperlink>
    </w:p>
    <w:p w14:paraId="606E110C" w14:textId="77777777" w:rsidR="003D303F" w:rsidRPr="0034724A" w:rsidRDefault="003D303F" w:rsidP="00F8407B">
      <w:pPr>
        <w:rPr>
          <w:sz w:val="12"/>
          <w:szCs w:val="12"/>
        </w:rPr>
      </w:pPr>
    </w:p>
    <w:p w14:paraId="7990EDB8" w14:textId="77777777" w:rsidR="004E29E3" w:rsidRDefault="0034724A" w:rsidP="00F8407B">
      <w:r>
        <w:t xml:space="preserve">Note: </w:t>
      </w:r>
      <w:r w:rsidR="003D303F">
        <w:t>Leave requests by the employee and authorisation by a line manager can be done electronically by email between the people concerned.</w:t>
      </w:r>
    </w:p>
    <w:p w14:paraId="47FCAF6B" w14:textId="651E1B6E" w:rsidR="00644E91" w:rsidRDefault="00644E91" w:rsidP="00644E91">
      <w:pPr>
        <w:rPr>
          <w:b/>
        </w:rPr>
      </w:pPr>
    </w:p>
    <w:p w14:paraId="43E27436" w14:textId="77777777" w:rsidR="00644E91" w:rsidRDefault="00644E91" w:rsidP="00644E91">
      <w:pPr>
        <w:rPr>
          <w:b/>
        </w:rPr>
      </w:pPr>
    </w:p>
    <w:p w14:paraId="7ACE6C45" w14:textId="77777777" w:rsidR="00621739" w:rsidRDefault="00621739">
      <w:pPr>
        <w:rPr>
          <w:b/>
        </w:rPr>
      </w:pPr>
      <w:bookmarkStart w:id="15" w:name="Leave_record_example"/>
      <w:r>
        <w:rPr>
          <w:b/>
        </w:rPr>
        <w:br w:type="page"/>
      </w:r>
    </w:p>
    <w:p w14:paraId="61911B60" w14:textId="4E53AADB" w:rsidR="00644E91" w:rsidRDefault="00644E91" w:rsidP="00644E91">
      <w:pPr>
        <w:rPr>
          <w:b/>
          <w:i/>
          <w:color w:val="000080"/>
        </w:rPr>
      </w:pPr>
      <w:r w:rsidRPr="00D51CC6">
        <w:rPr>
          <w:b/>
          <w:color w:val="00A04E"/>
        </w:rPr>
        <w:lastRenderedPageBreak/>
        <w:t xml:space="preserve">LEAVE RECORD </w:t>
      </w:r>
      <w:r>
        <w:rPr>
          <w:b/>
        </w:rPr>
        <w:t xml:space="preserve">– </w:t>
      </w:r>
      <w:r w:rsidRPr="00644E91">
        <w:rPr>
          <w:b/>
          <w:i/>
          <w:color w:val="000080"/>
        </w:rPr>
        <w:t>A</w:t>
      </w:r>
      <w:r>
        <w:rPr>
          <w:b/>
          <w:i/>
          <w:color w:val="000080"/>
        </w:rPr>
        <w:t xml:space="preserve"> co</w:t>
      </w:r>
      <w:r w:rsidRPr="00AA7673">
        <w:rPr>
          <w:b/>
          <w:i/>
          <w:color w:val="000080"/>
        </w:rPr>
        <w:t xml:space="preserve">mpleted </w:t>
      </w:r>
      <w:proofErr w:type="gramStart"/>
      <w:r w:rsidRPr="00AA7673">
        <w:rPr>
          <w:b/>
          <w:i/>
          <w:color w:val="000080"/>
        </w:rPr>
        <w:t>example</w:t>
      </w:r>
      <w:proofErr w:type="gramEnd"/>
    </w:p>
    <w:bookmarkEnd w:id="15"/>
    <w:p w14:paraId="16D410F6" w14:textId="77777777" w:rsidR="00644E91" w:rsidRPr="00816EDE" w:rsidRDefault="00644E91" w:rsidP="00644E91"/>
    <w:tbl>
      <w:tblPr>
        <w:tblW w:w="109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1251"/>
        <w:gridCol w:w="1251"/>
        <w:gridCol w:w="378"/>
        <w:gridCol w:w="874"/>
        <w:gridCol w:w="1251"/>
        <w:gridCol w:w="395"/>
        <w:gridCol w:w="857"/>
        <w:gridCol w:w="1251"/>
        <w:gridCol w:w="1252"/>
      </w:tblGrid>
      <w:tr w:rsidR="00644E91" w:rsidRPr="00716655" w14:paraId="719D7CDF" w14:textId="77777777" w:rsidTr="00716655">
        <w:trPr>
          <w:trHeight w:val="284"/>
        </w:trPr>
        <w:tc>
          <w:tcPr>
            <w:tcW w:w="2160" w:type="dxa"/>
            <w:shd w:val="clear" w:color="auto" w:fill="auto"/>
          </w:tcPr>
          <w:p w14:paraId="609B7419" w14:textId="77777777" w:rsidR="00644E91" w:rsidRPr="00716655" w:rsidRDefault="00644E91" w:rsidP="00644E91">
            <w:pPr>
              <w:rPr>
                <w:sz w:val="18"/>
                <w:szCs w:val="18"/>
              </w:rPr>
            </w:pPr>
            <w:r w:rsidRPr="00716655">
              <w:rPr>
                <w:sz w:val="18"/>
                <w:szCs w:val="18"/>
              </w:rPr>
              <w:t>Employee name:</w:t>
            </w:r>
          </w:p>
        </w:tc>
        <w:tc>
          <w:tcPr>
            <w:tcW w:w="2880" w:type="dxa"/>
            <w:gridSpan w:val="3"/>
            <w:shd w:val="clear" w:color="auto" w:fill="auto"/>
            <w:vAlign w:val="center"/>
          </w:tcPr>
          <w:p w14:paraId="46C1CEE7" w14:textId="77777777" w:rsidR="00644E91" w:rsidRPr="00716655" w:rsidRDefault="00644E91" w:rsidP="00644E91">
            <w:pPr>
              <w:rPr>
                <w:b/>
                <w:sz w:val="18"/>
                <w:szCs w:val="18"/>
              </w:rPr>
            </w:pPr>
            <w:r w:rsidRPr="00716655">
              <w:rPr>
                <w:b/>
                <w:sz w:val="18"/>
                <w:szCs w:val="18"/>
              </w:rPr>
              <w:t>Grace Williamson</w:t>
            </w:r>
          </w:p>
        </w:tc>
        <w:tc>
          <w:tcPr>
            <w:tcW w:w="2520" w:type="dxa"/>
            <w:gridSpan w:val="3"/>
            <w:shd w:val="clear" w:color="auto" w:fill="auto"/>
          </w:tcPr>
          <w:p w14:paraId="142B5C5F" w14:textId="77777777" w:rsidR="00644E91" w:rsidRPr="00716655" w:rsidRDefault="00644E91" w:rsidP="00644E91">
            <w:pPr>
              <w:rPr>
                <w:sz w:val="18"/>
                <w:szCs w:val="18"/>
              </w:rPr>
            </w:pPr>
            <w:r w:rsidRPr="00716655">
              <w:rPr>
                <w:sz w:val="18"/>
                <w:szCs w:val="18"/>
              </w:rPr>
              <w:t>Post:</w:t>
            </w:r>
          </w:p>
        </w:tc>
        <w:tc>
          <w:tcPr>
            <w:tcW w:w="3360" w:type="dxa"/>
            <w:gridSpan w:val="3"/>
            <w:shd w:val="clear" w:color="auto" w:fill="auto"/>
            <w:vAlign w:val="center"/>
          </w:tcPr>
          <w:p w14:paraId="5E8363EE" w14:textId="77777777" w:rsidR="00644E91" w:rsidRPr="00716655" w:rsidRDefault="00644E91" w:rsidP="00716655">
            <w:pPr>
              <w:ind w:left="-286" w:firstLine="286"/>
              <w:rPr>
                <w:b/>
                <w:sz w:val="18"/>
                <w:szCs w:val="18"/>
              </w:rPr>
            </w:pPr>
            <w:r w:rsidRPr="00716655">
              <w:rPr>
                <w:b/>
                <w:sz w:val="18"/>
                <w:szCs w:val="18"/>
              </w:rPr>
              <w:t xml:space="preserve">Business Support Team Leader </w:t>
            </w:r>
          </w:p>
        </w:tc>
      </w:tr>
      <w:tr w:rsidR="00644E91" w:rsidRPr="00716655" w14:paraId="01B97488" w14:textId="77777777" w:rsidTr="00716655">
        <w:trPr>
          <w:trHeight w:val="284"/>
        </w:trPr>
        <w:tc>
          <w:tcPr>
            <w:tcW w:w="2160" w:type="dxa"/>
            <w:shd w:val="clear" w:color="auto" w:fill="auto"/>
          </w:tcPr>
          <w:p w14:paraId="41CC67EE" w14:textId="77777777" w:rsidR="00644E91" w:rsidRPr="00716655" w:rsidRDefault="00644E91" w:rsidP="00644E91">
            <w:pPr>
              <w:rPr>
                <w:sz w:val="18"/>
                <w:szCs w:val="18"/>
              </w:rPr>
            </w:pPr>
            <w:r w:rsidRPr="00716655">
              <w:rPr>
                <w:sz w:val="18"/>
                <w:szCs w:val="18"/>
              </w:rPr>
              <w:t>Directorate:</w:t>
            </w:r>
          </w:p>
        </w:tc>
        <w:tc>
          <w:tcPr>
            <w:tcW w:w="2880" w:type="dxa"/>
            <w:gridSpan w:val="3"/>
            <w:shd w:val="clear" w:color="auto" w:fill="auto"/>
            <w:vAlign w:val="center"/>
          </w:tcPr>
          <w:p w14:paraId="59BBE51C" w14:textId="77777777" w:rsidR="00644E91" w:rsidRPr="00716655" w:rsidRDefault="00644E91" w:rsidP="00644E91">
            <w:pPr>
              <w:rPr>
                <w:b/>
                <w:sz w:val="18"/>
                <w:szCs w:val="18"/>
              </w:rPr>
            </w:pPr>
            <w:r w:rsidRPr="00716655">
              <w:rPr>
                <w:b/>
                <w:sz w:val="18"/>
                <w:szCs w:val="18"/>
              </w:rPr>
              <w:t>Adult and Local Services</w:t>
            </w:r>
          </w:p>
        </w:tc>
        <w:tc>
          <w:tcPr>
            <w:tcW w:w="2520" w:type="dxa"/>
            <w:gridSpan w:val="3"/>
            <w:shd w:val="clear" w:color="auto" w:fill="auto"/>
          </w:tcPr>
          <w:p w14:paraId="1851403C" w14:textId="77777777" w:rsidR="00644E91" w:rsidRPr="00716655" w:rsidRDefault="00644E91" w:rsidP="00644E91">
            <w:pPr>
              <w:rPr>
                <w:sz w:val="18"/>
                <w:szCs w:val="18"/>
              </w:rPr>
            </w:pPr>
            <w:r w:rsidRPr="00716655">
              <w:rPr>
                <w:sz w:val="18"/>
                <w:szCs w:val="18"/>
              </w:rPr>
              <w:t>Line Manager:</w:t>
            </w:r>
          </w:p>
        </w:tc>
        <w:tc>
          <w:tcPr>
            <w:tcW w:w="3360" w:type="dxa"/>
            <w:gridSpan w:val="3"/>
            <w:shd w:val="clear" w:color="auto" w:fill="auto"/>
            <w:vAlign w:val="center"/>
          </w:tcPr>
          <w:p w14:paraId="001A0834" w14:textId="77777777" w:rsidR="00644E91" w:rsidRPr="00716655" w:rsidRDefault="00644E91" w:rsidP="00644E91">
            <w:pPr>
              <w:rPr>
                <w:b/>
                <w:sz w:val="18"/>
                <w:szCs w:val="18"/>
              </w:rPr>
            </w:pPr>
            <w:r w:rsidRPr="00716655">
              <w:rPr>
                <w:b/>
                <w:sz w:val="18"/>
                <w:szCs w:val="18"/>
              </w:rPr>
              <w:t>Caroline Reardon</w:t>
            </w:r>
          </w:p>
        </w:tc>
      </w:tr>
      <w:tr w:rsidR="00644E91" w:rsidRPr="00716655" w14:paraId="4397602F" w14:textId="77777777" w:rsidTr="00716655">
        <w:trPr>
          <w:trHeight w:val="284"/>
        </w:trPr>
        <w:tc>
          <w:tcPr>
            <w:tcW w:w="2160" w:type="dxa"/>
            <w:shd w:val="clear" w:color="auto" w:fill="auto"/>
          </w:tcPr>
          <w:p w14:paraId="42B83D61" w14:textId="77777777" w:rsidR="00644E91" w:rsidRPr="00716655" w:rsidRDefault="00644E91" w:rsidP="00644E91">
            <w:pPr>
              <w:rPr>
                <w:sz w:val="18"/>
                <w:szCs w:val="18"/>
              </w:rPr>
            </w:pPr>
            <w:r w:rsidRPr="00716655">
              <w:rPr>
                <w:sz w:val="18"/>
                <w:szCs w:val="18"/>
              </w:rPr>
              <w:t>Birthday:</w:t>
            </w:r>
          </w:p>
        </w:tc>
        <w:tc>
          <w:tcPr>
            <w:tcW w:w="2880" w:type="dxa"/>
            <w:gridSpan w:val="3"/>
            <w:shd w:val="clear" w:color="auto" w:fill="auto"/>
            <w:vAlign w:val="center"/>
          </w:tcPr>
          <w:p w14:paraId="31178E64" w14:textId="77777777" w:rsidR="00644E91" w:rsidRPr="00716655" w:rsidRDefault="00644E91" w:rsidP="00644E91">
            <w:pPr>
              <w:rPr>
                <w:b/>
                <w:sz w:val="18"/>
                <w:szCs w:val="18"/>
              </w:rPr>
            </w:pPr>
            <w:r w:rsidRPr="00716655">
              <w:rPr>
                <w:b/>
                <w:sz w:val="18"/>
                <w:szCs w:val="18"/>
              </w:rPr>
              <w:t xml:space="preserve">31 December </w:t>
            </w:r>
          </w:p>
        </w:tc>
        <w:tc>
          <w:tcPr>
            <w:tcW w:w="2520" w:type="dxa"/>
            <w:gridSpan w:val="3"/>
            <w:shd w:val="clear" w:color="auto" w:fill="auto"/>
          </w:tcPr>
          <w:p w14:paraId="6FBE55E9" w14:textId="77777777" w:rsidR="00644E91" w:rsidRPr="00716655" w:rsidRDefault="00644E91" w:rsidP="00644E91">
            <w:pPr>
              <w:rPr>
                <w:sz w:val="18"/>
                <w:szCs w:val="18"/>
              </w:rPr>
            </w:pPr>
            <w:r w:rsidRPr="00716655">
              <w:rPr>
                <w:sz w:val="18"/>
                <w:szCs w:val="18"/>
              </w:rPr>
              <w:t>Date of Continuous Service:</w:t>
            </w:r>
          </w:p>
        </w:tc>
        <w:tc>
          <w:tcPr>
            <w:tcW w:w="3360" w:type="dxa"/>
            <w:gridSpan w:val="3"/>
            <w:shd w:val="clear" w:color="auto" w:fill="auto"/>
            <w:vAlign w:val="center"/>
          </w:tcPr>
          <w:p w14:paraId="73F2C5B3" w14:textId="77777777" w:rsidR="00644E91" w:rsidRPr="00716655" w:rsidRDefault="00644E91" w:rsidP="00644E91">
            <w:pPr>
              <w:rPr>
                <w:b/>
                <w:sz w:val="18"/>
                <w:szCs w:val="18"/>
              </w:rPr>
            </w:pPr>
            <w:r w:rsidRPr="00716655">
              <w:rPr>
                <w:b/>
                <w:sz w:val="18"/>
                <w:szCs w:val="18"/>
              </w:rPr>
              <w:t>16 August 2009</w:t>
            </w:r>
          </w:p>
        </w:tc>
      </w:tr>
      <w:tr w:rsidR="00644E91" w:rsidRPr="00716655" w14:paraId="7A47CE0B" w14:textId="77777777" w:rsidTr="00716655">
        <w:trPr>
          <w:trHeight w:val="284"/>
        </w:trPr>
        <w:tc>
          <w:tcPr>
            <w:tcW w:w="2160" w:type="dxa"/>
            <w:shd w:val="clear" w:color="auto" w:fill="auto"/>
          </w:tcPr>
          <w:p w14:paraId="2151C42B" w14:textId="77777777" w:rsidR="00644E91" w:rsidRPr="00716655" w:rsidRDefault="00644E91" w:rsidP="00644E91">
            <w:pPr>
              <w:rPr>
                <w:sz w:val="18"/>
                <w:szCs w:val="18"/>
              </w:rPr>
            </w:pPr>
            <w:r w:rsidRPr="00716655">
              <w:rPr>
                <w:sz w:val="18"/>
                <w:szCs w:val="18"/>
              </w:rPr>
              <w:t>Hours per week:</w:t>
            </w:r>
          </w:p>
        </w:tc>
        <w:tc>
          <w:tcPr>
            <w:tcW w:w="2880" w:type="dxa"/>
            <w:gridSpan w:val="3"/>
            <w:shd w:val="clear" w:color="auto" w:fill="auto"/>
            <w:vAlign w:val="center"/>
          </w:tcPr>
          <w:p w14:paraId="58DF57F9" w14:textId="77777777" w:rsidR="00644E91" w:rsidRPr="00716655" w:rsidRDefault="00644E91" w:rsidP="00644E91">
            <w:pPr>
              <w:rPr>
                <w:b/>
                <w:sz w:val="18"/>
                <w:szCs w:val="18"/>
              </w:rPr>
            </w:pPr>
            <w:r w:rsidRPr="00716655"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2520" w:type="dxa"/>
            <w:gridSpan w:val="3"/>
            <w:shd w:val="clear" w:color="auto" w:fill="auto"/>
          </w:tcPr>
          <w:p w14:paraId="0B3EC7B3" w14:textId="77777777" w:rsidR="00644E91" w:rsidRPr="00716655" w:rsidRDefault="00644E91" w:rsidP="00644E91">
            <w:pPr>
              <w:rPr>
                <w:sz w:val="18"/>
                <w:szCs w:val="18"/>
              </w:rPr>
            </w:pPr>
            <w:r w:rsidRPr="00716655">
              <w:rPr>
                <w:sz w:val="18"/>
                <w:szCs w:val="18"/>
              </w:rPr>
              <w:t>Working weeks per year:</w:t>
            </w:r>
          </w:p>
        </w:tc>
        <w:tc>
          <w:tcPr>
            <w:tcW w:w="3360" w:type="dxa"/>
            <w:gridSpan w:val="3"/>
            <w:shd w:val="clear" w:color="auto" w:fill="auto"/>
            <w:vAlign w:val="center"/>
          </w:tcPr>
          <w:p w14:paraId="027FC226" w14:textId="77777777" w:rsidR="00644E91" w:rsidRPr="00716655" w:rsidRDefault="00644E91" w:rsidP="00644E91">
            <w:pPr>
              <w:rPr>
                <w:b/>
                <w:sz w:val="18"/>
                <w:szCs w:val="18"/>
              </w:rPr>
            </w:pPr>
            <w:r w:rsidRPr="00716655">
              <w:rPr>
                <w:b/>
                <w:sz w:val="18"/>
                <w:szCs w:val="18"/>
              </w:rPr>
              <w:t>52.14</w:t>
            </w:r>
          </w:p>
        </w:tc>
      </w:tr>
      <w:tr w:rsidR="00644E91" w:rsidRPr="00716655" w14:paraId="5F71B9B0" w14:textId="77777777" w:rsidTr="00716655">
        <w:tc>
          <w:tcPr>
            <w:tcW w:w="2160" w:type="dxa"/>
            <w:vMerge w:val="restart"/>
            <w:shd w:val="clear" w:color="auto" w:fill="auto"/>
            <w:vAlign w:val="center"/>
          </w:tcPr>
          <w:p w14:paraId="2FB87C94" w14:textId="77777777" w:rsidR="00644E91" w:rsidRPr="00716655" w:rsidRDefault="00644E91" w:rsidP="00644E91">
            <w:pPr>
              <w:rPr>
                <w:sz w:val="20"/>
                <w:szCs w:val="20"/>
              </w:rPr>
            </w:pPr>
            <w:r w:rsidRPr="00716655">
              <w:rPr>
                <w:sz w:val="20"/>
                <w:szCs w:val="20"/>
              </w:rPr>
              <w:t>Pattern of work:</w:t>
            </w:r>
          </w:p>
          <w:p w14:paraId="538FF8A1" w14:textId="77777777" w:rsidR="00644E91" w:rsidRPr="00716655" w:rsidRDefault="00644E91" w:rsidP="00644E91">
            <w:pPr>
              <w:rPr>
                <w:sz w:val="20"/>
                <w:szCs w:val="20"/>
              </w:rPr>
            </w:pPr>
            <w:r w:rsidRPr="00716655">
              <w:rPr>
                <w:sz w:val="16"/>
                <w:szCs w:val="16"/>
              </w:rPr>
              <w:t>(</w:t>
            </w:r>
            <w:proofErr w:type="gramStart"/>
            <w:r w:rsidRPr="00716655">
              <w:rPr>
                <w:sz w:val="16"/>
                <w:szCs w:val="16"/>
              </w:rPr>
              <w:t>number</w:t>
            </w:r>
            <w:proofErr w:type="gramEnd"/>
            <w:r w:rsidRPr="00716655">
              <w:rPr>
                <w:sz w:val="16"/>
                <w:szCs w:val="16"/>
              </w:rPr>
              <w:t xml:space="preserve"> of hours per day):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55422189" w14:textId="77777777" w:rsidR="00644E91" w:rsidRPr="00716655" w:rsidRDefault="00644E91" w:rsidP="00716655">
            <w:pPr>
              <w:jc w:val="center"/>
              <w:rPr>
                <w:b/>
                <w:sz w:val="20"/>
                <w:szCs w:val="20"/>
              </w:rPr>
            </w:pPr>
            <w:r w:rsidRPr="00716655">
              <w:rPr>
                <w:b/>
                <w:sz w:val="20"/>
                <w:szCs w:val="20"/>
              </w:rPr>
              <w:t>M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650D77EF" w14:textId="77777777" w:rsidR="00644E91" w:rsidRPr="00716655" w:rsidRDefault="00644E91" w:rsidP="00716655">
            <w:pPr>
              <w:jc w:val="center"/>
              <w:rPr>
                <w:b/>
                <w:sz w:val="20"/>
                <w:szCs w:val="20"/>
              </w:rPr>
            </w:pPr>
            <w:r w:rsidRPr="00716655">
              <w:rPr>
                <w:b/>
                <w:sz w:val="20"/>
                <w:szCs w:val="20"/>
              </w:rPr>
              <w:t>T</w:t>
            </w:r>
          </w:p>
        </w:tc>
        <w:tc>
          <w:tcPr>
            <w:tcW w:w="1252" w:type="dxa"/>
            <w:gridSpan w:val="2"/>
            <w:shd w:val="clear" w:color="auto" w:fill="auto"/>
            <w:vAlign w:val="center"/>
          </w:tcPr>
          <w:p w14:paraId="50BEECA2" w14:textId="77777777" w:rsidR="00644E91" w:rsidRPr="00716655" w:rsidRDefault="00644E91" w:rsidP="00716655">
            <w:pPr>
              <w:jc w:val="center"/>
              <w:rPr>
                <w:b/>
                <w:sz w:val="20"/>
                <w:szCs w:val="20"/>
              </w:rPr>
            </w:pPr>
            <w:r w:rsidRPr="00716655">
              <w:rPr>
                <w:b/>
                <w:sz w:val="20"/>
                <w:szCs w:val="20"/>
              </w:rPr>
              <w:t>W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4788D067" w14:textId="77777777" w:rsidR="00644E91" w:rsidRPr="00716655" w:rsidRDefault="00644E91" w:rsidP="00716655">
            <w:pPr>
              <w:jc w:val="center"/>
              <w:rPr>
                <w:b/>
                <w:sz w:val="20"/>
                <w:szCs w:val="20"/>
              </w:rPr>
            </w:pPr>
            <w:r w:rsidRPr="00716655">
              <w:rPr>
                <w:b/>
                <w:sz w:val="20"/>
                <w:szCs w:val="20"/>
              </w:rPr>
              <w:t>T</w:t>
            </w:r>
          </w:p>
        </w:tc>
        <w:tc>
          <w:tcPr>
            <w:tcW w:w="1252" w:type="dxa"/>
            <w:gridSpan w:val="2"/>
            <w:shd w:val="clear" w:color="auto" w:fill="auto"/>
            <w:vAlign w:val="center"/>
          </w:tcPr>
          <w:p w14:paraId="66AFD92E" w14:textId="77777777" w:rsidR="00644E91" w:rsidRPr="00716655" w:rsidRDefault="00644E91" w:rsidP="00716655">
            <w:pPr>
              <w:jc w:val="center"/>
              <w:rPr>
                <w:b/>
                <w:sz w:val="20"/>
                <w:szCs w:val="20"/>
              </w:rPr>
            </w:pPr>
            <w:r w:rsidRPr="00716655">
              <w:rPr>
                <w:b/>
                <w:sz w:val="20"/>
                <w:szCs w:val="20"/>
              </w:rPr>
              <w:t>F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032BAAC8" w14:textId="77777777" w:rsidR="00644E91" w:rsidRPr="00716655" w:rsidRDefault="00644E91" w:rsidP="00716655">
            <w:pPr>
              <w:jc w:val="center"/>
              <w:rPr>
                <w:b/>
                <w:sz w:val="20"/>
                <w:szCs w:val="20"/>
              </w:rPr>
            </w:pPr>
            <w:r w:rsidRPr="00716655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1252" w:type="dxa"/>
            <w:shd w:val="clear" w:color="auto" w:fill="auto"/>
            <w:vAlign w:val="center"/>
          </w:tcPr>
          <w:p w14:paraId="3D4371CE" w14:textId="77777777" w:rsidR="00644E91" w:rsidRPr="00716655" w:rsidRDefault="00644E91" w:rsidP="00716655">
            <w:pPr>
              <w:jc w:val="center"/>
              <w:rPr>
                <w:b/>
                <w:sz w:val="20"/>
                <w:szCs w:val="20"/>
              </w:rPr>
            </w:pPr>
            <w:r w:rsidRPr="00716655">
              <w:rPr>
                <w:b/>
                <w:sz w:val="20"/>
                <w:szCs w:val="20"/>
              </w:rPr>
              <w:t>S</w:t>
            </w:r>
          </w:p>
        </w:tc>
      </w:tr>
      <w:tr w:rsidR="00644E91" w:rsidRPr="00716655" w14:paraId="69415A04" w14:textId="77777777" w:rsidTr="00716655">
        <w:trPr>
          <w:trHeight w:val="51"/>
        </w:trPr>
        <w:tc>
          <w:tcPr>
            <w:tcW w:w="2160" w:type="dxa"/>
            <w:vMerge/>
            <w:shd w:val="clear" w:color="auto" w:fill="auto"/>
          </w:tcPr>
          <w:p w14:paraId="28ED7B37" w14:textId="77777777" w:rsidR="00644E91" w:rsidRPr="00716655" w:rsidRDefault="00644E91" w:rsidP="00644E91">
            <w:pPr>
              <w:rPr>
                <w:sz w:val="20"/>
                <w:szCs w:val="20"/>
              </w:rPr>
            </w:pPr>
          </w:p>
        </w:tc>
        <w:tc>
          <w:tcPr>
            <w:tcW w:w="1251" w:type="dxa"/>
            <w:shd w:val="clear" w:color="auto" w:fill="auto"/>
            <w:vAlign w:val="center"/>
          </w:tcPr>
          <w:p w14:paraId="399CC47F" w14:textId="77777777" w:rsidR="00644E91" w:rsidRPr="00716655" w:rsidRDefault="00644E91" w:rsidP="00716655">
            <w:pPr>
              <w:jc w:val="center"/>
              <w:rPr>
                <w:b/>
                <w:sz w:val="20"/>
                <w:szCs w:val="20"/>
              </w:rPr>
            </w:pPr>
            <w:r w:rsidRPr="00716655">
              <w:rPr>
                <w:b/>
                <w:sz w:val="20"/>
                <w:szCs w:val="20"/>
              </w:rPr>
              <w:t>7.5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4E2B1BF8" w14:textId="77777777" w:rsidR="00644E91" w:rsidRPr="00716655" w:rsidRDefault="00644E91" w:rsidP="00716655">
            <w:pPr>
              <w:jc w:val="center"/>
              <w:rPr>
                <w:b/>
                <w:sz w:val="20"/>
                <w:szCs w:val="20"/>
              </w:rPr>
            </w:pPr>
            <w:r w:rsidRPr="00716655">
              <w:rPr>
                <w:b/>
                <w:sz w:val="20"/>
                <w:szCs w:val="20"/>
              </w:rPr>
              <w:t>7.5</w:t>
            </w:r>
          </w:p>
        </w:tc>
        <w:tc>
          <w:tcPr>
            <w:tcW w:w="1252" w:type="dxa"/>
            <w:gridSpan w:val="2"/>
            <w:shd w:val="clear" w:color="auto" w:fill="auto"/>
            <w:vAlign w:val="center"/>
          </w:tcPr>
          <w:p w14:paraId="66DCDF25" w14:textId="77777777" w:rsidR="00644E91" w:rsidRPr="00716655" w:rsidRDefault="00644E91" w:rsidP="00716655">
            <w:pPr>
              <w:jc w:val="center"/>
              <w:rPr>
                <w:b/>
                <w:sz w:val="20"/>
                <w:szCs w:val="20"/>
              </w:rPr>
            </w:pPr>
            <w:r w:rsidRPr="00716655">
              <w:rPr>
                <w:b/>
                <w:sz w:val="20"/>
                <w:szCs w:val="20"/>
              </w:rPr>
              <w:t>7.5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4269776B" w14:textId="77777777" w:rsidR="00644E91" w:rsidRPr="00716655" w:rsidRDefault="00644E91" w:rsidP="00716655">
            <w:pPr>
              <w:jc w:val="center"/>
              <w:rPr>
                <w:b/>
                <w:sz w:val="20"/>
                <w:szCs w:val="20"/>
              </w:rPr>
            </w:pPr>
            <w:r w:rsidRPr="00716655">
              <w:rPr>
                <w:b/>
                <w:sz w:val="20"/>
                <w:szCs w:val="20"/>
              </w:rPr>
              <w:t>7.5</w:t>
            </w:r>
          </w:p>
        </w:tc>
        <w:tc>
          <w:tcPr>
            <w:tcW w:w="1252" w:type="dxa"/>
            <w:gridSpan w:val="2"/>
            <w:shd w:val="clear" w:color="auto" w:fill="auto"/>
            <w:vAlign w:val="center"/>
          </w:tcPr>
          <w:p w14:paraId="631709B4" w14:textId="77777777" w:rsidR="00644E91" w:rsidRPr="00716655" w:rsidRDefault="00644E91" w:rsidP="0071665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1" w:type="dxa"/>
            <w:shd w:val="clear" w:color="auto" w:fill="auto"/>
            <w:vAlign w:val="center"/>
          </w:tcPr>
          <w:p w14:paraId="05DC2353" w14:textId="77777777" w:rsidR="00644E91" w:rsidRPr="00716655" w:rsidRDefault="00644E91" w:rsidP="0071665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2" w:type="dxa"/>
            <w:shd w:val="clear" w:color="auto" w:fill="auto"/>
            <w:vAlign w:val="center"/>
          </w:tcPr>
          <w:p w14:paraId="6943CDF7" w14:textId="77777777" w:rsidR="00644E91" w:rsidRPr="00716655" w:rsidRDefault="00644E91" w:rsidP="00716655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0B272AC4" w14:textId="77777777" w:rsidR="00644E91" w:rsidRDefault="00644E91" w:rsidP="00644E91">
      <w:pPr>
        <w:rPr>
          <w:b/>
          <w:sz w:val="16"/>
          <w:szCs w:val="16"/>
        </w:rPr>
      </w:pPr>
    </w:p>
    <w:p w14:paraId="78A05679" w14:textId="77777777" w:rsidR="00644E91" w:rsidRPr="000708B8" w:rsidRDefault="00644E91" w:rsidP="00644E91">
      <w:pPr>
        <w:rPr>
          <w:sz w:val="20"/>
          <w:szCs w:val="20"/>
        </w:rPr>
      </w:pPr>
      <w:r>
        <w:rPr>
          <w:b/>
          <w:sz w:val="20"/>
          <w:szCs w:val="20"/>
        </w:rPr>
        <w:t>Important n</w:t>
      </w:r>
      <w:r w:rsidRPr="000708B8">
        <w:rPr>
          <w:b/>
          <w:sz w:val="20"/>
          <w:szCs w:val="20"/>
        </w:rPr>
        <w:t>otes:</w:t>
      </w:r>
    </w:p>
    <w:p w14:paraId="3A2265C8" w14:textId="77777777" w:rsidR="00644E91" w:rsidRDefault="00644E91" w:rsidP="004640B5">
      <w:pPr>
        <w:numPr>
          <w:ilvl w:val="0"/>
          <w:numId w:val="33"/>
        </w:numPr>
        <w:tabs>
          <w:tab w:val="clear" w:pos="720"/>
          <w:tab w:val="num" w:pos="240"/>
        </w:tabs>
        <w:ind w:left="240" w:hanging="240"/>
        <w:rPr>
          <w:sz w:val="20"/>
          <w:szCs w:val="20"/>
        </w:rPr>
      </w:pPr>
      <w:r w:rsidRPr="000708B8">
        <w:rPr>
          <w:sz w:val="20"/>
          <w:szCs w:val="20"/>
        </w:rPr>
        <w:t xml:space="preserve">The leave year runs from </w:t>
      </w:r>
      <w:r>
        <w:rPr>
          <w:sz w:val="20"/>
          <w:szCs w:val="20"/>
        </w:rPr>
        <w:t xml:space="preserve">the </w:t>
      </w:r>
      <w:r w:rsidRPr="000708B8">
        <w:rPr>
          <w:sz w:val="20"/>
          <w:szCs w:val="20"/>
        </w:rPr>
        <w:t>birthda</w:t>
      </w:r>
      <w:r>
        <w:rPr>
          <w:sz w:val="20"/>
          <w:szCs w:val="20"/>
        </w:rPr>
        <w:t>y</w:t>
      </w:r>
      <w:r w:rsidRPr="000708B8">
        <w:rPr>
          <w:sz w:val="20"/>
          <w:szCs w:val="20"/>
        </w:rPr>
        <w:t xml:space="preserve"> to </w:t>
      </w:r>
      <w:r>
        <w:rPr>
          <w:sz w:val="20"/>
          <w:szCs w:val="20"/>
        </w:rPr>
        <w:t xml:space="preserve">the </w:t>
      </w:r>
      <w:r w:rsidRPr="000708B8">
        <w:rPr>
          <w:sz w:val="20"/>
          <w:szCs w:val="20"/>
        </w:rPr>
        <w:t xml:space="preserve">day prior to </w:t>
      </w:r>
      <w:r>
        <w:rPr>
          <w:sz w:val="20"/>
          <w:szCs w:val="20"/>
        </w:rPr>
        <w:t xml:space="preserve">the next </w:t>
      </w:r>
      <w:r w:rsidRPr="000708B8">
        <w:rPr>
          <w:sz w:val="20"/>
          <w:szCs w:val="20"/>
        </w:rPr>
        <w:t>birthda</w:t>
      </w:r>
      <w:r>
        <w:rPr>
          <w:sz w:val="20"/>
          <w:szCs w:val="20"/>
        </w:rPr>
        <w:t>y (inclusive)</w:t>
      </w:r>
      <w:r w:rsidRPr="000708B8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</w:p>
    <w:p w14:paraId="54A76D04" w14:textId="77777777" w:rsidR="00644E91" w:rsidRDefault="00644E91" w:rsidP="004640B5">
      <w:pPr>
        <w:numPr>
          <w:ilvl w:val="0"/>
          <w:numId w:val="33"/>
        </w:numPr>
        <w:tabs>
          <w:tab w:val="clear" w:pos="720"/>
          <w:tab w:val="num" w:pos="240"/>
        </w:tabs>
        <w:ind w:left="240" w:hanging="240"/>
        <w:rPr>
          <w:sz w:val="20"/>
          <w:szCs w:val="20"/>
        </w:rPr>
      </w:pPr>
      <w:r>
        <w:rPr>
          <w:sz w:val="20"/>
          <w:szCs w:val="20"/>
        </w:rPr>
        <w:t>Annual increases in leave entitlement will commence from an employee’s start date and increase up to the maximum number of days (30).</w:t>
      </w:r>
    </w:p>
    <w:tbl>
      <w:tblPr>
        <w:tblW w:w="105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8"/>
        <w:gridCol w:w="969"/>
        <w:gridCol w:w="969"/>
        <w:gridCol w:w="968"/>
        <w:gridCol w:w="969"/>
        <w:gridCol w:w="969"/>
        <w:gridCol w:w="240"/>
        <w:gridCol w:w="4504"/>
      </w:tblGrid>
      <w:tr w:rsidR="00644E91" w:rsidRPr="00716655" w14:paraId="75E25FAE" w14:textId="77777777" w:rsidTr="00716655">
        <w:tc>
          <w:tcPr>
            <w:tcW w:w="5812" w:type="dxa"/>
            <w:gridSpan w:val="6"/>
            <w:shd w:val="clear" w:color="auto" w:fill="auto"/>
          </w:tcPr>
          <w:p w14:paraId="360E179B" w14:textId="77777777" w:rsidR="00644E91" w:rsidRPr="00716655" w:rsidRDefault="00644E91" w:rsidP="00716655">
            <w:pPr>
              <w:tabs>
                <w:tab w:val="num" w:pos="240"/>
              </w:tabs>
              <w:ind w:left="240" w:hanging="240"/>
              <w:rPr>
                <w:i/>
                <w:sz w:val="20"/>
                <w:szCs w:val="20"/>
              </w:rPr>
            </w:pPr>
            <w:r w:rsidRPr="00716655">
              <w:rPr>
                <w:b/>
                <w:sz w:val="20"/>
                <w:szCs w:val="20"/>
              </w:rPr>
              <w:t>Full Year (Full Time Equivalent) Annual Leave Entitlements, with effect from 01/10/11: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5AC7764" w14:textId="77777777" w:rsidR="00644E91" w:rsidRPr="00716655" w:rsidRDefault="00644E91" w:rsidP="00716655">
            <w:pPr>
              <w:tabs>
                <w:tab w:val="num" w:pos="240"/>
              </w:tabs>
              <w:ind w:left="240" w:hanging="240"/>
              <w:rPr>
                <w:i/>
                <w:sz w:val="20"/>
                <w:szCs w:val="20"/>
              </w:rPr>
            </w:pPr>
          </w:p>
        </w:tc>
        <w:tc>
          <w:tcPr>
            <w:tcW w:w="4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6D0840" w14:textId="77777777" w:rsidR="00644E91" w:rsidRPr="00716655" w:rsidRDefault="00644E91" w:rsidP="00716655">
            <w:pPr>
              <w:tabs>
                <w:tab w:val="num" w:pos="240"/>
              </w:tabs>
              <w:ind w:left="240" w:hanging="240"/>
              <w:rPr>
                <w:i/>
                <w:sz w:val="20"/>
                <w:szCs w:val="20"/>
              </w:rPr>
            </w:pPr>
            <w:r w:rsidRPr="00716655">
              <w:rPr>
                <w:b/>
                <w:sz w:val="20"/>
                <w:szCs w:val="20"/>
              </w:rPr>
              <w:t xml:space="preserve">Full Year (Full Time Equivalent) Bank / Public </w:t>
            </w:r>
            <w:smartTag w:uri="urn:schemas-microsoft-com:office:smarttags" w:element="place">
              <w:r w:rsidRPr="00716655">
                <w:rPr>
                  <w:b/>
                  <w:sz w:val="20"/>
                  <w:szCs w:val="20"/>
                </w:rPr>
                <w:t>Holiday</w:t>
              </w:r>
            </w:smartTag>
            <w:r w:rsidRPr="00716655">
              <w:rPr>
                <w:b/>
                <w:sz w:val="20"/>
                <w:szCs w:val="20"/>
              </w:rPr>
              <w:t xml:space="preserve"> Entitlements, with effect from 01/10/11 (to be allocated on date they fall)</w:t>
            </w:r>
          </w:p>
        </w:tc>
      </w:tr>
      <w:tr w:rsidR="00644E91" w:rsidRPr="00716655" w14:paraId="507420AA" w14:textId="77777777" w:rsidTr="00716655">
        <w:tc>
          <w:tcPr>
            <w:tcW w:w="968" w:type="dxa"/>
            <w:shd w:val="clear" w:color="auto" w:fill="auto"/>
          </w:tcPr>
          <w:p w14:paraId="087D8DA6" w14:textId="77777777" w:rsidR="00644E91" w:rsidRPr="00716655" w:rsidRDefault="00644E91" w:rsidP="00716655">
            <w:pPr>
              <w:tabs>
                <w:tab w:val="num" w:pos="240"/>
              </w:tabs>
              <w:ind w:left="240" w:hanging="240"/>
              <w:rPr>
                <w:i/>
                <w:sz w:val="20"/>
                <w:szCs w:val="20"/>
              </w:rPr>
            </w:pPr>
          </w:p>
        </w:tc>
        <w:tc>
          <w:tcPr>
            <w:tcW w:w="969" w:type="dxa"/>
            <w:shd w:val="clear" w:color="auto" w:fill="auto"/>
          </w:tcPr>
          <w:p w14:paraId="53AFE176" w14:textId="77777777" w:rsidR="00644E91" w:rsidRPr="00716655" w:rsidRDefault="00644E91" w:rsidP="00716655">
            <w:pPr>
              <w:tabs>
                <w:tab w:val="num" w:pos="240"/>
              </w:tabs>
              <w:ind w:left="240" w:hanging="240"/>
              <w:rPr>
                <w:i/>
                <w:sz w:val="18"/>
                <w:szCs w:val="18"/>
              </w:rPr>
            </w:pPr>
            <w:r w:rsidRPr="00716655">
              <w:rPr>
                <w:i/>
                <w:sz w:val="18"/>
                <w:szCs w:val="18"/>
              </w:rPr>
              <w:t>In Year 1</w:t>
            </w:r>
          </w:p>
        </w:tc>
        <w:tc>
          <w:tcPr>
            <w:tcW w:w="969" w:type="dxa"/>
            <w:shd w:val="clear" w:color="auto" w:fill="auto"/>
          </w:tcPr>
          <w:p w14:paraId="1D6942A3" w14:textId="77777777" w:rsidR="00644E91" w:rsidRPr="00716655" w:rsidRDefault="00644E91" w:rsidP="00716655">
            <w:pPr>
              <w:tabs>
                <w:tab w:val="num" w:pos="240"/>
              </w:tabs>
              <w:ind w:left="240" w:hanging="240"/>
              <w:rPr>
                <w:i/>
                <w:sz w:val="18"/>
                <w:szCs w:val="18"/>
              </w:rPr>
            </w:pPr>
            <w:r w:rsidRPr="00716655">
              <w:rPr>
                <w:i/>
                <w:sz w:val="18"/>
                <w:szCs w:val="18"/>
              </w:rPr>
              <w:t>In Year 2</w:t>
            </w:r>
          </w:p>
        </w:tc>
        <w:tc>
          <w:tcPr>
            <w:tcW w:w="968" w:type="dxa"/>
            <w:shd w:val="clear" w:color="auto" w:fill="auto"/>
          </w:tcPr>
          <w:p w14:paraId="6A2E27BA" w14:textId="77777777" w:rsidR="00644E91" w:rsidRPr="00716655" w:rsidRDefault="00644E91" w:rsidP="00716655">
            <w:pPr>
              <w:tabs>
                <w:tab w:val="num" w:pos="240"/>
              </w:tabs>
              <w:ind w:left="240" w:hanging="240"/>
              <w:rPr>
                <w:i/>
                <w:sz w:val="18"/>
                <w:szCs w:val="18"/>
              </w:rPr>
            </w:pPr>
            <w:r w:rsidRPr="00716655">
              <w:rPr>
                <w:i/>
                <w:sz w:val="18"/>
                <w:szCs w:val="18"/>
              </w:rPr>
              <w:t>In Year 3</w:t>
            </w:r>
          </w:p>
        </w:tc>
        <w:tc>
          <w:tcPr>
            <w:tcW w:w="969" w:type="dxa"/>
            <w:shd w:val="clear" w:color="auto" w:fill="auto"/>
          </w:tcPr>
          <w:p w14:paraId="07B6F379" w14:textId="77777777" w:rsidR="00644E91" w:rsidRPr="00716655" w:rsidRDefault="00644E91" w:rsidP="00716655">
            <w:pPr>
              <w:tabs>
                <w:tab w:val="num" w:pos="240"/>
              </w:tabs>
              <w:ind w:left="240" w:hanging="240"/>
              <w:rPr>
                <w:i/>
                <w:sz w:val="18"/>
                <w:szCs w:val="18"/>
              </w:rPr>
            </w:pPr>
            <w:r w:rsidRPr="00716655">
              <w:rPr>
                <w:i/>
                <w:sz w:val="18"/>
                <w:szCs w:val="18"/>
              </w:rPr>
              <w:t>In Year 4</w:t>
            </w:r>
          </w:p>
        </w:tc>
        <w:tc>
          <w:tcPr>
            <w:tcW w:w="969" w:type="dxa"/>
            <w:tcBorders>
              <w:right w:val="single" w:sz="4" w:space="0" w:color="auto"/>
            </w:tcBorders>
            <w:shd w:val="clear" w:color="auto" w:fill="auto"/>
          </w:tcPr>
          <w:p w14:paraId="10A727D3" w14:textId="77777777" w:rsidR="00644E91" w:rsidRPr="00716655" w:rsidRDefault="00644E91" w:rsidP="00716655">
            <w:pPr>
              <w:tabs>
                <w:tab w:val="num" w:pos="240"/>
              </w:tabs>
              <w:ind w:left="240" w:hanging="240"/>
              <w:rPr>
                <w:i/>
                <w:sz w:val="18"/>
                <w:szCs w:val="18"/>
              </w:rPr>
            </w:pPr>
            <w:r w:rsidRPr="00716655">
              <w:rPr>
                <w:i/>
                <w:sz w:val="18"/>
                <w:szCs w:val="18"/>
              </w:rPr>
              <w:t>In Year 5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7AF8C56" w14:textId="77777777" w:rsidR="00644E91" w:rsidRPr="00716655" w:rsidRDefault="00644E91" w:rsidP="00716655">
            <w:pPr>
              <w:tabs>
                <w:tab w:val="num" w:pos="240"/>
              </w:tabs>
              <w:ind w:left="240" w:hanging="240"/>
              <w:rPr>
                <w:i/>
                <w:sz w:val="20"/>
                <w:szCs w:val="20"/>
              </w:rPr>
            </w:pPr>
          </w:p>
        </w:tc>
        <w:tc>
          <w:tcPr>
            <w:tcW w:w="450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4A7B269" w14:textId="77777777" w:rsidR="00644E91" w:rsidRPr="00716655" w:rsidRDefault="00644E91" w:rsidP="00716655">
            <w:pPr>
              <w:tabs>
                <w:tab w:val="num" w:pos="240"/>
              </w:tabs>
              <w:ind w:left="240" w:hanging="240"/>
              <w:rPr>
                <w:i/>
                <w:sz w:val="20"/>
                <w:szCs w:val="20"/>
              </w:rPr>
            </w:pPr>
          </w:p>
        </w:tc>
      </w:tr>
      <w:tr w:rsidR="00644E91" w:rsidRPr="00716655" w14:paraId="47E52393" w14:textId="77777777" w:rsidTr="00716655">
        <w:tc>
          <w:tcPr>
            <w:tcW w:w="968" w:type="dxa"/>
            <w:shd w:val="clear" w:color="auto" w:fill="auto"/>
          </w:tcPr>
          <w:p w14:paraId="1215EE48" w14:textId="77777777" w:rsidR="00644E91" w:rsidRPr="00716655" w:rsidRDefault="00644E91" w:rsidP="00716655">
            <w:pPr>
              <w:tabs>
                <w:tab w:val="num" w:pos="240"/>
              </w:tabs>
              <w:ind w:left="240" w:hanging="240"/>
              <w:rPr>
                <w:i/>
                <w:sz w:val="20"/>
                <w:szCs w:val="20"/>
              </w:rPr>
            </w:pPr>
            <w:r w:rsidRPr="00716655">
              <w:rPr>
                <w:i/>
                <w:sz w:val="20"/>
                <w:szCs w:val="20"/>
              </w:rPr>
              <w:t>Days:</w:t>
            </w:r>
          </w:p>
        </w:tc>
        <w:tc>
          <w:tcPr>
            <w:tcW w:w="969" w:type="dxa"/>
            <w:shd w:val="clear" w:color="auto" w:fill="auto"/>
          </w:tcPr>
          <w:p w14:paraId="6E62EF6F" w14:textId="77777777" w:rsidR="00644E91" w:rsidRPr="00716655" w:rsidRDefault="00644E91" w:rsidP="00716655">
            <w:pPr>
              <w:tabs>
                <w:tab w:val="num" w:pos="240"/>
              </w:tabs>
              <w:ind w:left="240" w:hanging="240"/>
              <w:rPr>
                <w:sz w:val="20"/>
                <w:szCs w:val="20"/>
              </w:rPr>
            </w:pPr>
            <w:r w:rsidRPr="00716655">
              <w:rPr>
                <w:sz w:val="20"/>
                <w:szCs w:val="20"/>
              </w:rPr>
              <w:t>24</w:t>
            </w:r>
          </w:p>
        </w:tc>
        <w:tc>
          <w:tcPr>
            <w:tcW w:w="969" w:type="dxa"/>
            <w:shd w:val="clear" w:color="auto" w:fill="auto"/>
          </w:tcPr>
          <w:p w14:paraId="648866C4" w14:textId="77777777" w:rsidR="00644E91" w:rsidRPr="00716655" w:rsidRDefault="00644E91" w:rsidP="00716655">
            <w:pPr>
              <w:tabs>
                <w:tab w:val="num" w:pos="240"/>
              </w:tabs>
              <w:ind w:left="240" w:hanging="240"/>
              <w:rPr>
                <w:sz w:val="20"/>
                <w:szCs w:val="20"/>
              </w:rPr>
            </w:pPr>
            <w:r w:rsidRPr="00716655">
              <w:rPr>
                <w:sz w:val="20"/>
                <w:szCs w:val="20"/>
              </w:rPr>
              <w:t>25</w:t>
            </w:r>
          </w:p>
        </w:tc>
        <w:tc>
          <w:tcPr>
            <w:tcW w:w="968" w:type="dxa"/>
            <w:shd w:val="clear" w:color="auto" w:fill="auto"/>
          </w:tcPr>
          <w:p w14:paraId="5FDB4757" w14:textId="77777777" w:rsidR="00644E91" w:rsidRPr="00716655" w:rsidRDefault="00644E91" w:rsidP="00716655">
            <w:pPr>
              <w:tabs>
                <w:tab w:val="num" w:pos="240"/>
              </w:tabs>
              <w:ind w:left="240" w:hanging="240"/>
              <w:rPr>
                <w:sz w:val="20"/>
                <w:szCs w:val="20"/>
              </w:rPr>
            </w:pPr>
            <w:r w:rsidRPr="00716655">
              <w:rPr>
                <w:sz w:val="20"/>
                <w:szCs w:val="20"/>
              </w:rPr>
              <w:t>27</w:t>
            </w:r>
          </w:p>
        </w:tc>
        <w:tc>
          <w:tcPr>
            <w:tcW w:w="969" w:type="dxa"/>
            <w:shd w:val="clear" w:color="auto" w:fill="auto"/>
          </w:tcPr>
          <w:p w14:paraId="7A4CC226" w14:textId="77777777" w:rsidR="00644E91" w:rsidRPr="00716655" w:rsidRDefault="00644E91" w:rsidP="00716655">
            <w:pPr>
              <w:tabs>
                <w:tab w:val="num" w:pos="240"/>
              </w:tabs>
              <w:ind w:left="240" w:hanging="240"/>
              <w:rPr>
                <w:sz w:val="20"/>
                <w:szCs w:val="20"/>
              </w:rPr>
            </w:pPr>
            <w:r w:rsidRPr="00716655">
              <w:rPr>
                <w:sz w:val="20"/>
                <w:szCs w:val="20"/>
              </w:rPr>
              <w:t>29</w:t>
            </w:r>
          </w:p>
        </w:tc>
        <w:tc>
          <w:tcPr>
            <w:tcW w:w="969" w:type="dxa"/>
            <w:tcBorders>
              <w:right w:val="single" w:sz="4" w:space="0" w:color="auto"/>
            </w:tcBorders>
            <w:shd w:val="clear" w:color="auto" w:fill="auto"/>
          </w:tcPr>
          <w:p w14:paraId="6DC11B12" w14:textId="77777777" w:rsidR="00644E91" w:rsidRPr="00716655" w:rsidRDefault="00644E91" w:rsidP="00716655">
            <w:pPr>
              <w:tabs>
                <w:tab w:val="num" w:pos="240"/>
              </w:tabs>
              <w:ind w:left="240" w:hanging="240"/>
              <w:rPr>
                <w:sz w:val="20"/>
                <w:szCs w:val="20"/>
              </w:rPr>
            </w:pPr>
            <w:r w:rsidRPr="00716655">
              <w:rPr>
                <w:sz w:val="20"/>
                <w:szCs w:val="20"/>
              </w:rPr>
              <w:t>30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43877B4" w14:textId="77777777" w:rsidR="00644E91" w:rsidRPr="00716655" w:rsidRDefault="00644E91" w:rsidP="00716655">
            <w:pPr>
              <w:tabs>
                <w:tab w:val="num" w:pos="240"/>
              </w:tabs>
              <w:ind w:left="240" w:hanging="240"/>
              <w:rPr>
                <w:sz w:val="20"/>
                <w:szCs w:val="20"/>
              </w:rPr>
            </w:pPr>
          </w:p>
        </w:tc>
        <w:tc>
          <w:tcPr>
            <w:tcW w:w="4504" w:type="dxa"/>
            <w:tcBorders>
              <w:left w:val="single" w:sz="4" w:space="0" w:color="auto"/>
            </w:tcBorders>
            <w:shd w:val="clear" w:color="auto" w:fill="auto"/>
          </w:tcPr>
          <w:p w14:paraId="2554F91A" w14:textId="77777777" w:rsidR="00644E91" w:rsidRPr="00716655" w:rsidRDefault="00644E91" w:rsidP="00716655">
            <w:pPr>
              <w:tabs>
                <w:tab w:val="num" w:pos="240"/>
              </w:tabs>
              <w:ind w:left="240" w:hanging="240"/>
              <w:rPr>
                <w:sz w:val="20"/>
                <w:szCs w:val="20"/>
              </w:rPr>
            </w:pPr>
            <w:r w:rsidRPr="00716655">
              <w:rPr>
                <w:sz w:val="20"/>
                <w:szCs w:val="20"/>
              </w:rPr>
              <w:t>8 days</w:t>
            </w:r>
          </w:p>
        </w:tc>
      </w:tr>
      <w:tr w:rsidR="00644E91" w:rsidRPr="00716655" w14:paraId="5A80164D" w14:textId="77777777" w:rsidTr="00716655">
        <w:trPr>
          <w:trHeight w:val="126"/>
        </w:trPr>
        <w:tc>
          <w:tcPr>
            <w:tcW w:w="968" w:type="dxa"/>
            <w:shd w:val="clear" w:color="auto" w:fill="auto"/>
          </w:tcPr>
          <w:p w14:paraId="3C92A308" w14:textId="77777777" w:rsidR="00644E91" w:rsidRPr="00716655" w:rsidRDefault="00644E91" w:rsidP="00716655">
            <w:pPr>
              <w:tabs>
                <w:tab w:val="num" w:pos="240"/>
              </w:tabs>
              <w:ind w:left="240" w:hanging="240"/>
              <w:rPr>
                <w:i/>
                <w:sz w:val="20"/>
                <w:szCs w:val="20"/>
              </w:rPr>
            </w:pPr>
            <w:r w:rsidRPr="00716655">
              <w:rPr>
                <w:i/>
                <w:sz w:val="20"/>
                <w:szCs w:val="20"/>
              </w:rPr>
              <w:t>Hours:</w:t>
            </w:r>
          </w:p>
        </w:tc>
        <w:tc>
          <w:tcPr>
            <w:tcW w:w="969" w:type="dxa"/>
            <w:shd w:val="clear" w:color="auto" w:fill="auto"/>
          </w:tcPr>
          <w:p w14:paraId="60854192" w14:textId="77777777" w:rsidR="00644E91" w:rsidRPr="00716655" w:rsidRDefault="00644E91" w:rsidP="00716655">
            <w:pPr>
              <w:tabs>
                <w:tab w:val="num" w:pos="240"/>
              </w:tabs>
              <w:ind w:left="240" w:hanging="240"/>
              <w:rPr>
                <w:sz w:val="20"/>
                <w:szCs w:val="20"/>
              </w:rPr>
            </w:pPr>
            <w:r w:rsidRPr="00716655">
              <w:rPr>
                <w:sz w:val="20"/>
                <w:szCs w:val="20"/>
              </w:rPr>
              <w:t>178</w:t>
            </w:r>
          </w:p>
        </w:tc>
        <w:tc>
          <w:tcPr>
            <w:tcW w:w="969" w:type="dxa"/>
            <w:shd w:val="clear" w:color="auto" w:fill="auto"/>
          </w:tcPr>
          <w:p w14:paraId="73316BCE" w14:textId="77777777" w:rsidR="00644E91" w:rsidRPr="00716655" w:rsidRDefault="00644E91" w:rsidP="00716655">
            <w:pPr>
              <w:tabs>
                <w:tab w:val="num" w:pos="240"/>
              </w:tabs>
              <w:ind w:left="240" w:hanging="240"/>
              <w:rPr>
                <w:sz w:val="20"/>
                <w:szCs w:val="20"/>
              </w:rPr>
            </w:pPr>
            <w:r w:rsidRPr="00716655">
              <w:rPr>
                <w:sz w:val="20"/>
                <w:szCs w:val="20"/>
              </w:rPr>
              <w:t>185</w:t>
            </w:r>
          </w:p>
        </w:tc>
        <w:tc>
          <w:tcPr>
            <w:tcW w:w="968" w:type="dxa"/>
            <w:shd w:val="clear" w:color="auto" w:fill="auto"/>
          </w:tcPr>
          <w:p w14:paraId="4A01C202" w14:textId="77777777" w:rsidR="00644E91" w:rsidRPr="00716655" w:rsidRDefault="00644E91" w:rsidP="00716655">
            <w:pPr>
              <w:tabs>
                <w:tab w:val="num" w:pos="240"/>
              </w:tabs>
              <w:ind w:left="240" w:hanging="240"/>
              <w:rPr>
                <w:sz w:val="20"/>
                <w:szCs w:val="20"/>
              </w:rPr>
            </w:pPr>
            <w:r w:rsidRPr="00716655">
              <w:rPr>
                <w:sz w:val="20"/>
                <w:szCs w:val="20"/>
              </w:rPr>
              <w:t>200</w:t>
            </w:r>
          </w:p>
        </w:tc>
        <w:tc>
          <w:tcPr>
            <w:tcW w:w="969" w:type="dxa"/>
            <w:shd w:val="clear" w:color="auto" w:fill="auto"/>
          </w:tcPr>
          <w:p w14:paraId="407CB073" w14:textId="77777777" w:rsidR="00644E91" w:rsidRPr="00716655" w:rsidRDefault="00644E91" w:rsidP="00716655">
            <w:pPr>
              <w:tabs>
                <w:tab w:val="num" w:pos="240"/>
              </w:tabs>
              <w:ind w:left="240" w:hanging="240"/>
              <w:rPr>
                <w:sz w:val="20"/>
                <w:szCs w:val="20"/>
              </w:rPr>
            </w:pPr>
            <w:r w:rsidRPr="00716655">
              <w:rPr>
                <w:sz w:val="20"/>
                <w:szCs w:val="20"/>
              </w:rPr>
              <w:t>215</w:t>
            </w:r>
          </w:p>
        </w:tc>
        <w:tc>
          <w:tcPr>
            <w:tcW w:w="969" w:type="dxa"/>
            <w:tcBorders>
              <w:right w:val="single" w:sz="4" w:space="0" w:color="auto"/>
            </w:tcBorders>
            <w:shd w:val="clear" w:color="auto" w:fill="auto"/>
          </w:tcPr>
          <w:p w14:paraId="0A8A10EF" w14:textId="77777777" w:rsidR="00644E91" w:rsidRPr="00716655" w:rsidRDefault="00644E91" w:rsidP="00716655">
            <w:pPr>
              <w:tabs>
                <w:tab w:val="num" w:pos="240"/>
              </w:tabs>
              <w:ind w:left="240" w:hanging="240"/>
              <w:rPr>
                <w:sz w:val="20"/>
                <w:szCs w:val="20"/>
              </w:rPr>
            </w:pPr>
            <w:r w:rsidRPr="00716655">
              <w:rPr>
                <w:sz w:val="20"/>
                <w:szCs w:val="20"/>
              </w:rPr>
              <w:t>222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DB85C8A" w14:textId="77777777" w:rsidR="00644E91" w:rsidRPr="00716655" w:rsidRDefault="00644E91" w:rsidP="00716655">
            <w:pPr>
              <w:tabs>
                <w:tab w:val="num" w:pos="240"/>
              </w:tabs>
              <w:ind w:left="240" w:hanging="240"/>
              <w:rPr>
                <w:sz w:val="20"/>
                <w:szCs w:val="20"/>
              </w:rPr>
            </w:pPr>
          </w:p>
        </w:tc>
        <w:tc>
          <w:tcPr>
            <w:tcW w:w="4504" w:type="dxa"/>
            <w:tcBorders>
              <w:left w:val="single" w:sz="4" w:space="0" w:color="auto"/>
            </w:tcBorders>
            <w:shd w:val="clear" w:color="auto" w:fill="auto"/>
          </w:tcPr>
          <w:p w14:paraId="54C3116B" w14:textId="77777777" w:rsidR="00644E91" w:rsidRPr="00716655" w:rsidRDefault="00644E91" w:rsidP="00716655">
            <w:pPr>
              <w:tabs>
                <w:tab w:val="num" w:pos="240"/>
              </w:tabs>
              <w:ind w:left="240" w:hanging="240"/>
              <w:rPr>
                <w:sz w:val="20"/>
                <w:szCs w:val="20"/>
              </w:rPr>
            </w:pPr>
            <w:r w:rsidRPr="00716655">
              <w:rPr>
                <w:sz w:val="20"/>
                <w:szCs w:val="20"/>
              </w:rPr>
              <w:t>59.2 hours</w:t>
            </w:r>
          </w:p>
        </w:tc>
      </w:tr>
    </w:tbl>
    <w:p w14:paraId="7EE47F68" w14:textId="77777777" w:rsidR="00644E91" w:rsidRPr="000708B8" w:rsidRDefault="00644E91" w:rsidP="004640B5">
      <w:pPr>
        <w:numPr>
          <w:ilvl w:val="0"/>
          <w:numId w:val="33"/>
        </w:numPr>
        <w:tabs>
          <w:tab w:val="clear" w:pos="720"/>
          <w:tab w:val="num" w:pos="240"/>
        </w:tabs>
        <w:ind w:left="240" w:hanging="240"/>
        <w:rPr>
          <w:sz w:val="20"/>
          <w:szCs w:val="20"/>
        </w:rPr>
      </w:pPr>
      <w:r w:rsidRPr="000708B8">
        <w:rPr>
          <w:sz w:val="20"/>
          <w:szCs w:val="20"/>
        </w:rPr>
        <w:t xml:space="preserve">This </w:t>
      </w:r>
      <w:r>
        <w:rPr>
          <w:sz w:val="20"/>
          <w:szCs w:val="20"/>
        </w:rPr>
        <w:t xml:space="preserve">leave record should be </w:t>
      </w:r>
      <w:r w:rsidRPr="000708B8">
        <w:rPr>
          <w:sz w:val="20"/>
          <w:szCs w:val="20"/>
        </w:rPr>
        <w:t xml:space="preserve">completed by </w:t>
      </w:r>
      <w:r>
        <w:rPr>
          <w:sz w:val="20"/>
          <w:szCs w:val="20"/>
        </w:rPr>
        <w:t>the employee</w:t>
      </w:r>
      <w:r w:rsidRPr="000708B8">
        <w:rPr>
          <w:sz w:val="20"/>
          <w:szCs w:val="20"/>
        </w:rPr>
        <w:t xml:space="preserve"> named above</w:t>
      </w:r>
      <w:r>
        <w:rPr>
          <w:sz w:val="20"/>
          <w:szCs w:val="20"/>
        </w:rPr>
        <w:t xml:space="preserve">. Any request for leave must be </w:t>
      </w:r>
      <w:r w:rsidRPr="000708B8">
        <w:rPr>
          <w:sz w:val="20"/>
          <w:szCs w:val="20"/>
        </w:rPr>
        <w:t xml:space="preserve">agreed and authorised by </w:t>
      </w:r>
      <w:r>
        <w:rPr>
          <w:sz w:val="20"/>
          <w:szCs w:val="20"/>
        </w:rPr>
        <w:t xml:space="preserve">the </w:t>
      </w:r>
      <w:r w:rsidRPr="000708B8">
        <w:rPr>
          <w:sz w:val="20"/>
          <w:szCs w:val="20"/>
        </w:rPr>
        <w:t xml:space="preserve">Line Manager named above </w:t>
      </w:r>
      <w:r w:rsidRPr="000708B8">
        <w:rPr>
          <w:sz w:val="20"/>
          <w:szCs w:val="20"/>
          <w:u w:val="single"/>
        </w:rPr>
        <w:t>prior</w:t>
      </w:r>
      <w:r w:rsidRPr="000708B8">
        <w:rPr>
          <w:sz w:val="20"/>
          <w:szCs w:val="20"/>
        </w:rPr>
        <w:t xml:space="preserve"> to any leave being taken</w:t>
      </w:r>
      <w:r>
        <w:rPr>
          <w:sz w:val="20"/>
          <w:szCs w:val="20"/>
        </w:rPr>
        <w:t xml:space="preserve"> (including </w:t>
      </w:r>
      <w:proofErr w:type="gramStart"/>
      <w:r>
        <w:rPr>
          <w:sz w:val="20"/>
          <w:szCs w:val="20"/>
        </w:rPr>
        <w:t>flexi-time</w:t>
      </w:r>
      <w:proofErr w:type="gramEnd"/>
      <w:r>
        <w:rPr>
          <w:sz w:val="20"/>
          <w:szCs w:val="20"/>
        </w:rPr>
        <w:t>)</w:t>
      </w:r>
      <w:r w:rsidRPr="000708B8">
        <w:rPr>
          <w:sz w:val="20"/>
          <w:szCs w:val="20"/>
        </w:rPr>
        <w:t>.</w:t>
      </w:r>
    </w:p>
    <w:p w14:paraId="1EF8A727" w14:textId="77777777" w:rsidR="004640B5" w:rsidRDefault="00644E91" w:rsidP="004640B5">
      <w:pPr>
        <w:numPr>
          <w:ilvl w:val="0"/>
          <w:numId w:val="33"/>
        </w:numPr>
        <w:tabs>
          <w:tab w:val="clear" w:pos="720"/>
          <w:tab w:val="num" w:pos="240"/>
        </w:tabs>
        <w:ind w:left="240" w:hanging="240"/>
        <w:rPr>
          <w:sz w:val="20"/>
          <w:szCs w:val="20"/>
        </w:rPr>
      </w:pPr>
      <w:r w:rsidRPr="000708B8">
        <w:rPr>
          <w:sz w:val="20"/>
          <w:szCs w:val="20"/>
        </w:rPr>
        <w:t>Leave entitlements to be calculated on a pro rata basis for part time and / or part year (</w:t>
      </w:r>
      <w:r>
        <w:rPr>
          <w:sz w:val="20"/>
          <w:szCs w:val="20"/>
        </w:rPr>
        <w:t>term time</w:t>
      </w:r>
      <w:r w:rsidRPr="000708B8">
        <w:rPr>
          <w:sz w:val="20"/>
          <w:szCs w:val="20"/>
        </w:rPr>
        <w:t>) staff.</w:t>
      </w:r>
      <w:r>
        <w:rPr>
          <w:sz w:val="20"/>
          <w:szCs w:val="20"/>
        </w:rPr>
        <w:t xml:space="preserve"> Part-time workers leave must be recorded and taken in hours, not days.</w:t>
      </w:r>
    </w:p>
    <w:p w14:paraId="44314C13" w14:textId="77777777" w:rsidR="00644E91" w:rsidRPr="000708B8" w:rsidRDefault="00644E91" w:rsidP="004640B5">
      <w:pPr>
        <w:numPr>
          <w:ilvl w:val="0"/>
          <w:numId w:val="33"/>
        </w:numPr>
        <w:tabs>
          <w:tab w:val="clear" w:pos="720"/>
          <w:tab w:val="num" w:pos="240"/>
          <w:tab w:val="num" w:pos="360"/>
        </w:tabs>
        <w:ind w:left="240" w:hanging="240"/>
        <w:rPr>
          <w:sz w:val="20"/>
          <w:szCs w:val="20"/>
        </w:rPr>
      </w:pPr>
      <w:r>
        <w:rPr>
          <w:sz w:val="20"/>
          <w:szCs w:val="20"/>
        </w:rPr>
        <w:t xml:space="preserve">Use the </w:t>
      </w:r>
      <w:hyperlink r:id="rId13" w:history="1">
        <w:r w:rsidRPr="003F6465">
          <w:rPr>
            <w:rStyle w:val="Hyperlink"/>
            <w:sz w:val="20"/>
            <w:szCs w:val="20"/>
          </w:rPr>
          <w:t>leave calculator</w:t>
        </w:r>
      </w:hyperlink>
      <w:r>
        <w:rPr>
          <w:sz w:val="20"/>
          <w:szCs w:val="20"/>
        </w:rPr>
        <w:t xml:space="preserve"> available on Intouch to assist with calculations.</w:t>
      </w:r>
    </w:p>
    <w:p w14:paraId="324044A1" w14:textId="77777777" w:rsidR="00644E91" w:rsidRPr="00F265C8" w:rsidRDefault="00644E91" w:rsidP="00644E91">
      <w:pPr>
        <w:tabs>
          <w:tab w:val="num" w:pos="240"/>
        </w:tabs>
        <w:ind w:hanging="720"/>
        <w:rPr>
          <w:sz w:val="12"/>
          <w:szCs w:val="12"/>
        </w:rPr>
      </w:pPr>
    </w:p>
    <w:tbl>
      <w:tblPr>
        <w:tblW w:w="8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34"/>
        <w:gridCol w:w="3114"/>
        <w:gridCol w:w="1320"/>
        <w:gridCol w:w="1200"/>
      </w:tblGrid>
      <w:tr w:rsidR="00644E91" w:rsidRPr="00716655" w14:paraId="3C06C345" w14:textId="77777777" w:rsidTr="00716655">
        <w:tc>
          <w:tcPr>
            <w:tcW w:w="5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59227" w14:textId="77777777" w:rsidR="00644E91" w:rsidRPr="00716655" w:rsidRDefault="00644E91" w:rsidP="00644E91">
            <w:pPr>
              <w:rPr>
                <w:b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E7F6FF"/>
          </w:tcPr>
          <w:p w14:paraId="1314CED1" w14:textId="77777777" w:rsidR="00644E91" w:rsidRPr="00716655" w:rsidRDefault="00644E91" w:rsidP="00644E91">
            <w:pPr>
              <w:rPr>
                <w:sz w:val="20"/>
                <w:szCs w:val="20"/>
              </w:rPr>
            </w:pPr>
            <w:r w:rsidRPr="00716655">
              <w:rPr>
                <w:sz w:val="20"/>
                <w:szCs w:val="20"/>
              </w:rPr>
              <w:t xml:space="preserve">Annual leave entitlement </w:t>
            </w:r>
          </w:p>
          <w:p w14:paraId="204EE9F1" w14:textId="77777777" w:rsidR="00644E91" w:rsidRPr="00716655" w:rsidRDefault="00E34C18" w:rsidP="00644E91">
            <w:pPr>
              <w:rPr>
                <w:sz w:val="18"/>
                <w:szCs w:val="18"/>
              </w:rPr>
            </w:pPr>
            <w:r w:rsidRPr="00716655">
              <w:rPr>
                <w:sz w:val="18"/>
                <w:szCs w:val="18"/>
              </w:rPr>
              <w:t>(</w:t>
            </w:r>
            <w:r w:rsidR="00644E91" w:rsidRPr="00716655">
              <w:rPr>
                <w:sz w:val="18"/>
                <w:szCs w:val="18"/>
              </w:rPr>
              <w:t>hours):</w:t>
            </w:r>
          </w:p>
          <w:p w14:paraId="0E717701" w14:textId="77777777" w:rsidR="00644E91" w:rsidRPr="00716655" w:rsidRDefault="00644E91" w:rsidP="00716655">
            <w:pPr>
              <w:jc w:val="center"/>
              <w:rPr>
                <w:b/>
                <w:sz w:val="20"/>
                <w:szCs w:val="20"/>
              </w:rPr>
            </w:pPr>
            <w:smartTag w:uri="urn:schemas-microsoft-com:office:smarttags" w:element="State">
              <w:smartTag w:uri="urn:schemas-microsoft-com:office:smarttags" w:element="place">
                <w:r w:rsidRPr="00716655">
                  <w:rPr>
                    <w:b/>
                    <w:sz w:val="20"/>
                    <w:szCs w:val="20"/>
                  </w:rPr>
                  <w:t>AL</w:t>
                </w:r>
              </w:smartTag>
            </w:smartTag>
          </w:p>
        </w:tc>
        <w:tc>
          <w:tcPr>
            <w:tcW w:w="1200" w:type="dxa"/>
            <w:tcBorders>
              <w:left w:val="single" w:sz="4" w:space="0" w:color="auto"/>
            </w:tcBorders>
            <w:shd w:val="clear" w:color="auto" w:fill="FFFFE5"/>
          </w:tcPr>
          <w:p w14:paraId="31EF1A89" w14:textId="77777777" w:rsidR="00644E91" w:rsidRPr="00716655" w:rsidRDefault="00644E91" w:rsidP="00644E91">
            <w:pPr>
              <w:rPr>
                <w:sz w:val="20"/>
                <w:szCs w:val="20"/>
              </w:rPr>
            </w:pPr>
            <w:r w:rsidRPr="00716655">
              <w:rPr>
                <w:sz w:val="20"/>
                <w:szCs w:val="20"/>
              </w:rPr>
              <w:t xml:space="preserve">Bank holiday entitlement </w:t>
            </w:r>
          </w:p>
          <w:p w14:paraId="3CD9C3F3" w14:textId="77777777" w:rsidR="00644E91" w:rsidRPr="00716655" w:rsidRDefault="00E34C18" w:rsidP="00644E91">
            <w:pPr>
              <w:rPr>
                <w:sz w:val="16"/>
                <w:szCs w:val="16"/>
              </w:rPr>
            </w:pPr>
            <w:r w:rsidRPr="00716655">
              <w:rPr>
                <w:sz w:val="16"/>
                <w:szCs w:val="16"/>
              </w:rPr>
              <w:t>(</w:t>
            </w:r>
            <w:r w:rsidR="00644E91" w:rsidRPr="00716655">
              <w:rPr>
                <w:sz w:val="16"/>
                <w:szCs w:val="16"/>
              </w:rPr>
              <w:t>hours)</w:t>
            </w:r>
          </w:p>
          <w:p w14:paraId="093F1460" w14:textId="77777777" w:rsidR="00644E91" w:rsidRPr="00716655" w:rsidRDefault="00644E91" w:rsidP="00644E91">
            <w:pPr>
              <w:rPr>
                <w:sz w:val="4"/>
                <w:szCs w:val="4"/>
              </w:rPr>
            </w:pPr>
          </w:p>
          <w:p w14:paraId="53FD6B35" w14:textId="77777777" w:rsidR="00644E91" w:rsidRPr="00716655" w:rsidRDefault="00644E91" w:rsidP="00716655">
            <w:pPr>
              <w:jc w:val="center"/>
              <w:rPr>
                <w:b/>
                <w:sz w:val="20"/>
                <w:szCs w:val="20"/>
              </w:rPr>
            </w:pPr>
            <w:r w:rsidRPr="00716655">
              <w:rPr>
                <w:b/>
                <w:sz w:val="20"/>
                <w:szCs w:val="20"/>
              </w:rPr>
              <w:t>BH</w:t>
            </w:r>
          </w:p>
        </w:tc>
      </w:tr>
      <w:tr w:rsidR="00644E91" w:rsidRPr="00716655" w14:paraId="0EF8DDCA" w14:textId="77777777" w:rsidTr="00716655">
        <w:tc>
          <w:tcPr>
            <w:tcW w:w="574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A7E00EF" w14:textId="77777777" w:rsidR="00644E91" w:rsidRPr="00716655" w:rsidRDefault="00644E91" w:rsidP="00716655">
            <w:pPr>
              <w:jc w:val="right"/>
              <w:rPr>
                <w:b/>
                <w:sz w:val="20"/>
                <w:szCs w:val="20"/>
              </w:rPr>
            </w:pPr>
            <w:r w:rsidRPr="00716655">
              <w:rPr>
                <w:b/>
                <w:sz w:val="20"/>
                <w:szCs w:val="20"/>
              </w:rPr>
              <w:t xml:space="preserve">Leave carried forward from previous year: </w:t>
            </w:r>
          </w:p>
          <w:p w14:paraId="7EF6CCFA" w14:textId="77777777" w:rsidR="00644E91" w:rsidRPr="00716655" w:rsidRDefault="00644E91" w:rsidP="00716655">
            <w:pPr>
              <w:jc w:val="right"/>
              <w:rPr>
                <w:sz w:val="20"/>
                <w:szCs w:val="20"/>
              </w:rPr>
            </w:pPr>
            <w:r w:rsidRPr="00716655">
              <w:rPr>
                <w:sz w:val="18"/>
                <w:szCs w:val="18"/>
              </w:rPr>
              <w:t xml:space="preserve"> </w:t>
            </w:r>
            <w:r w:rsidRPr="00716655">
              <w:rPr>
                <w:sz w:val="16"/>
                <w:szCs w:val="16"/>
              </w:rPr>
              <w:t>(</w:t>
            </w:r>
            <w:proofErr w:type="gramStart"/>
            <w:r w:rsidRPr="00716655">
              <w:rPr>
                <w:sz w:val="16"/>
                <w:szCs w:val="16"/>
              </w:rPr>
              <w:t>maximum</w:t>
            </w:r>
            <w:proofErr w:type="gramEnd"/>
            <w:r w:rsidRPr="00716655">
              <w:rPr>
                <w:sz w:val="16"/>
                <w:szCs w:val="16"/>
              </w:rPr>
              <w:t xml:space="preserve"> of 5 working days, to be taken within 6 months</w:t>
            </w:r>
            <w:r w:rsidRPr="00716655">
              <w:rPr>
                <w:sz w:val="18"/>
                <w:szCs w:val="18"/>
              </w:rPr>
              <w:t>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E7F6FF"/>
            <w:vAlign w:val="center"/>
          </w:tcPr>
          <w:p w14:paraId="5D229232" w14:textId="77777777" w:rsidR="00644E91" w:rsidRPr="00716655" w:rsidRDefault="00644E91" w:rsidP="00716655">
            <w:pPr>
              <w:jc w:val="center"/>
              <w:rPr>
                <w:sz w:val="20"/>
                <w:szCs w:val="20"/>
              </w:rPr>
            </w:pPr>
            <w:r w:rsidRPr="00716655">
              <w:rPr>
                <w:sz w:val="20"/>
                <w:szCs w:val="20"/>
              </w:rPr>
              <w:t>30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E5"/>
            <w:vAlign w:val="center"/>
          </w:tcPr>
          <w:p w14:paraId="124F8047" w14:textId="77777777" w:rsidR="00644E91" w:rsidRPr="00716655" w:rsidRDefault="00644E91" w:rsidP="00716655">
            <w:pPr>
              <w:jc w:val="center"/>
              <w:rPr>
                <w:sz w:val="20"/>
                <w:szCs w:val="20"/>
              </w:rPr>
            </w:pPr>
          </w:p>
        </w:tc>
      </w:tr>
      <w:tr w:rsidR="00644E91" w:rsidRPr="00716655" w14:paraId="47BB774E" w14:textId="77777777" w:rsidTr="00716655">
        <w:tc>
          <w:tcPr>
            <w:tcW w:w="2634" w:type="dxa"/>
            <w:shd w:val="clear" w:color="auto" w:fill="auto"/>
          </w:tcPr>
          <w:p w14:paraId="7C61587C" w14:textId="77777777" w:rsidR="00644E91" w:rsidRPr="00716655" w:rsidRDefault="00644E91" w:rsidP="00644E91">
            <w:pPr>
              <w:rPr>
                <w:sz w:val="20"/>
                <w:szCs w:val="20"/>
              </w:rPr>
            </w:pPr>
            <w:r w:rsidRPr="00716655">
              <w:rPr>
                <w:sz w:val="20"/>
                <w:szCs w:val="20"/>
              </w:rPr>
              <w:t>Leave year period from</w:t>
            </w:r>
          </w:p>
          <w:p w14:paraId="3D8C7F8A" w14:textId="77777777" w:rsidR="00644E91" w:rsidRPr="00716655" w:rsidRDefault="00644E91" w:rsidP="00644E91">
            <w:pPr>
              <w:rPr>
                <w:sz w:val="20"/>
                <w:szCs w:val="20"/>
              </w:rPr>
            </w:pPr>
            <w:r w:rsidRPr="00716655">
              <w:rPr>
                <w:sz w:val="20"/>
                <w:szCs w:val="20"/>
              </w:rPr>
              <w:t>(</w:t>
            </w:r>
            <w:proofErr w:type="gramStart"/>
            <w:r w:rsidRPr="00716655">
              <w:rPr>
                <w:sz w:val="20"/>
                <w:szCs w:val="20"/>
              </w:rPr>
              <w:t>last</w:t>
            </w:r>
            <w:proofErr w:type="gramEnd"/>
            <w:r w:rsidRPr="00716655">
              <w:rPr>
                <w:sz w:val="20"/>
                <w:szCs w:val="20"/>
              </w:rPr>
              <w:t xml:space="preserve"> birthday):</w:t>
            </w:r>
          </w:p>
        </w:tc>
        <w:tc>
          <w:tcPr>
            <w:tcW w:w="3114" w:type="dxa"/>
            <w:tcBorders>
              <w:right w:val="single" w:sz="4" w:space="0" w:color="auto"/>
            </w:tcBorders>
            <w:shd w:val="clear" w:color="auto" w:fill="auto"/>
          </w:tcPr>
          <w:p w14:paraId="52059996" w14:textId="77777777" w:rsidR="00276DB3" w:rsidRPr="00716655" w:rsidRDefault="00644E91" w:rsidP="00644E91">
            <w:pPr>
              <w:rPr>
                <w:sz w:val="20"/>
                <w:szCs w:val="20"/>
              </w:rPr>
            </w:pPr>
            <w:r w:rsidRPr="00716655">
              <w:rPr>
                <w:sz w:val="20"/>
                <w:szCs w:val="20"/>
              </w:rPr>
              <w:t xml:space="preserve">Leave period </w:t>
            </w:r>
            <w:r w:rsidR="00276DB3" w:rsidRPr="00716655">
              <w:rPr>
                <w:sz w:val="20"/>
                <w:szCs w:val="20"/>
              </w:rPr>
              <w:t>to</w:t>
            </w:r>
          </w:p>
          <w:p w14:paraId="3BE20222" w14:textId="77777777" w:rsidR="00644E91" w:rsidRPr="00716655" w:rsidRDefault="00644E91" w:rsidP="00644E91">
            <w:pPr>
              <w:rPr>
                <w:sz w:val="20"/>
                <w:szCs w:val="20"/>
              </w:rPr>
            </w:pPr>
            <w:r w:rsidRPr="00716655">
              <w:rPr>
                <w:sz w:val="20"/>
                <w:szCs w:val="20"/>
              </w:rPr>
              <w:t>(</w:t>
            </w:r>
            <w:proofErr w:type="gramStart"/>
            <w:r w:rsidRPr="00716655">
              <w:rPr>
                <w:sz w:val="20"/>
                <w:szCs w:val="20"/>
              </w:rPr>
              <w:t>next</w:t>
            </w:r>
            <w:proofErr w:type="gramEnd"/>
            <w:r w:rsidRPr="00716655">
              <w:rPr>
                <w:sz w:val="20"/>
                <w:szCs w:val="20"/>
              </w:rPr>
              <w:t xml:space="preserve"> birthday</w:t>
            </w:r>
            <w:r w:rsidR="00276DB3" w:rsidRPr="00716655">
              <w:rPr>
                <w:sz w:val="20"/>
                <w:szCs w:val="20"/>
              </w:rPr>
              <w:t>/leave date</w:t>
            </w:r>
            <w:r w:rsidRPr="00716655">
              <w:rPr>
                <w:sz w:val="20"/>
                <w:szCs w:val="20"/>
              </w:rPr>
              <w:t>):</w:t>
            </w:r>
          </w:p>
        </w:tc>
        <w:tc>
          <w:tcPr>
            <w:tcW w:w="1320" w:type="dxa"/>
            <w:vMerge w:val="restart"/>
            <w:tcBorders>
              <w:left w:val="single" w:sz="4" w:space="0" w:color="auto"/>
            </w:tcBorders>
            <w:shd w:val="clear" w:color="auto" w:fill="E7F6FF"/>
            <w:vAlign w:val="center"/>
          </w:tcPr>
          <w:p w14:paraId="6878A8BE" w14:textId="77777777" w:rsidR="00644E91" w:rsidRPr="00716655" w:rsidRDefault="00644E91" w:rsidP="00716655">
            <w:pPr>
              <w:jc w:val="center"/>
              <w:rPr>
                <w:sz w:val="20"/>
                <w:szCs w:val="20"/>
                <w:highlight w:val="lightGray"/>
              </w:rPr>
            </w:pPr>
            <w:r w:rsidRPr="00716655">
              <w:rPr>
                <w:sz w:val="20"/>
                <w:szCs w:val="20"/>
              </w:rPr>
              <w:t>176.5</w:t>
            </w:r>
          </w:p>
        </w:tc>
        <w:tc>
          <w:tcPr>
            <w:tcW w:w="1200" w:type="dxa"/>
            <w:vMerge w:val="restart"/>
            <w:tcBorders>
              <w:left w:val="single" w:sz="4" w:space="0" w:color="auto"/>
            </w:tcBorders>
            <w:shd w:val="clear" w:color="auto" w:fill="FFFFE5"/>
            <w:vAlign w:val="center"/>
          </w:tcPr>
          <w:p w14:paraId="77EE6B6B" w14:textId="77777777" w:rsidR="00644E91" w:rsidRPr="00716655" w:rsidRDefault="00644E91" w:rsidP="00716655">
            <w:pPr>
              <w:jc w:val="center"/>
              <w:rPr>
                <w:sz w:val="20"/>
                <w:szCs w:val="20"/>
              </w:rPr>
            </w:pPr>
            <w:r w:rsidRPr="00716655">
              <w:rPr>
                <w:sz w:val="20"/>
                <w:szCs w:val="20"/>
              </w:rPr>
              <w:t xml:space="preserve">48 </w:t>
            </w:r>
          </w:p>
          <w:p w14:paraId="109BE561" w14:textId="77777777" w:rsidR="00644E91" w:rsidRPr="00716655" w:rsidRDefault="00644E91" w:rsidP="00716655">
            <w:pPr>
              <w:jc w:val="center"/>
              <w:rPr>
                <w:sz w:val="20"/>
                <w:szCs w:val="20"/>
                <w:highlight w:val="lightGray"/>
              </w:rPr>
            </w:pPr>
            <w:r w:rsidRPr="00716655">
              <w:rPr>
                <w:sz w:val="20"/>
                <w:szCs w:val="20"/>
              </w:rPr>
              <w:t>(6hrs per BH (8))</w:t>
            </w:r>
          </w:p>
        </w:tc>
      </w:tr>
      <w:tr w:rsidR="00644E91" w:rsidRPr="00716655" w14:paraId="153CC957" w14:textId="77777777" w:rsidTr="00716655">
        <w:tc>
          <w:tcPr>
            <w:tcW w:w="2634" w:type="dxa"/>
            <w:shd w:val="clear" w:color="auto" w:fill="auto"/>
            <w:vAlign w:val="center"/>
          </w:tcPr>
          <w:p w14:paraId="7DDCC698" w14:textId="77777777" w:rsidR="00644E91" w:rsidRPr="00716655" w:rsidRDefault="00644E91" w:rsidP="00716655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716655">
              <w:rPr>
                <w:b/>
                <w:sz w:val="20"/>
                <w:szCs w:val="20"/>
              </w:rPr>
              <w:t>31/12/12</w:t>
            </w:r>
          </w:p>
        </w:tc>
        <w:tc>
          <w:tcPr>
            <w:tcW w:w="311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BBBE91" w14:textId="77777777" w:rsidR="00644E91" w:rsidRPr="00716655" w:rsidRDefault="00644E91" w:rsidP="00716655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716655">
              <w:rPr>
                <w:b/>
                <w:sz w:val="20"/>
                <w:szCs w:val="20"/>
              </w:rPr>
              <w:t>31/12/13</w:t>
            </w:r>
          </w:p>
        </w:tc>
        <w:tc>
          <w:tcPr>
            <w:tcW w:w="1320" w:type="dxa"/>
            <w:vMerge/>
            <w:tcBorders>
              <w:left w:val="single" w:sz="4" w:space="0" w:color="auto"/>
            </w:tcBorders>
            <w:shd w:val="clear" w:color="auto" w:fill="E7F6FF"/>
            <w:vAlign w:val="center"/>
          </w:tcPr>
          <w:p w14:paraId="528A7234" w14:textId="77777777" w:rsidR="00644E91" w:rsidRPr="00716655" w:rsidRDefault="00644E91" w:rsidP="00716655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</w:tcBorders>
            <w:shd w:val="clear" w:color="auto" w:fill="FFFFE5"/>
            <w:vAlign w:val="center"/>
          </w:tcPr>
          <w:p w14:paraId="244C1134" w14:textId="77777777" w:rsidR="00644E91" w:rsidRPr="00716655" w:rsidRDefault="00644E91" w:rsidP="00716655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644E91" w:rsidRPr="00716655" w14:paraId="0C0C2DAF" w14:textId="77777777" w:rsidTr="00716655">
        <w:tc>
          <w:tcPr>
            <w:tcW w:w="5748" w:type="dxa"/>
            <w:gridSpan w:val="2"/>
            <w:tcBorders>
              <w:right w:val="single" w:sz="2" w:space="0" w:color="auto"/>
            </w:tcBorders>
            <w:shd w:val="clear" w:color="auto" w:fill="auto"/>
          </w:tcPr>
          <w:p w14:paraId="5804D317" w14:textId="77777777" w:rsidR="00644E91" w:rsidRPr="00716655" w:rsidRDefault="00644E91" w:rsidP="00716655">
            <w:pPr>
              <w:jc w:val="right"/>
              <w:rPr>
                <w:b/>
                <w:sz w:val="20"/>
                <w:szCs w:val="20"/>
              </w:rPr>
            </w:pPr>
            <w:r w:rsidRPr="00716655">
              <w:rPr>
                <w:b/>
                <w:sz w:val="20"/>
                <w:szCs w:val="20"/>
              </w:rPr>
              <w:t xml:space="preserve"> Additional annual leave purchased:</w:t>
            </w:r>
          </w:p>
          <w:p w14:paraId="4C22F3F1" w14:textId="77777777" w:rsidR="00644E91" w:rsidRPr="00716655" w:rsidRDefault="00644E91" w:rsidP="00716655">
            <w:pPr>
              <w:jc w:val="right"/>
              <w:rPr>
                <w:sz w:val="16"/>
                <w:szCs w:val="16"/>
              </w:rPr>
            </w:pPr>
            <w:r w:rsidRPr="00716655">
              <w:rPr>
                <w:sz w:val="16"/>
                <w:szCs w:val="16"/>
              </w:rPr>
              <w:t>(</w:t>
            </w:r>
            <w:proofErr w:type="gramStart"/>
            <w:r w:rsidRPr="00716655">
              <w:rPr>
                <w:sz w:val="16"/>
                <w:szCs w:val="16"/>
              </w:rPr>
              <w:t>must</w:t>
            </w:r>
            <w:proofErr w:type="gramEnd"/>
            <w:r w:rsidRPr="00716655">
              <w:rPr>
                <w:sz w:val="16"/>
                <w:szCs w:val="16"/>
              </w:rPr>
              <w:t xml:space="preserve"> be taken within relevant leave year)</w:t>
            </w:r>
          </w:p>
        </w:tc>
        <w:tc>
          <w:tcPr>
            <w:tcW w:w="1320" w:type="dxa"/>
            <w:tcBorders>
              <w:left w:val="single" w:sz="2" w:space="0" w:color="auto"/>
              <w:bottom w:val="single" w:sz="12" w:space="0" w:color="000080"/>
            </w:tcBorders>
            <w:shd w:val="clear" w:color="auto" w:fill="E7F6FF"/>
            <w:vAlign w:val="center"/>
          </w:tcPr>
          <w:p w14:paraId="73F5558A" w14:textId="77777777" w:rsidR="00644E91" w:rsidRPr="00716655" w:rsidRDefault="00644E91" w:rsidP="007166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000080"/>
            </w:tcBorders>
            <w:shd w:val="clear" w:color="auto" w:fill="FFFFE5"/>
            <w:vAlign w:val="center"/>
          </w:tcPr>
          <w:p w14:paraId="25DF8C0A" w14:textId="77777777" w:rsidR="00644E91" w:rsidRPr="00716655" w:rsidRDefault="00644E91" w:rsidP="00716655">
            <w:pPr>
              <w:jc w:val="center"/>
              <w:rPr>
                <w:sz w:val="20"/>
                <w:szCs w:val="20"/>
              </w:rPr>
            </w:pPr>
          </w:p>
        </w:tc>
      </w:tr>
      <w:tr w:rsidR="00644E91" w:rsidRPr="00716655" w14:paraId="23A123C2" w14:textId="77777777" w:rsidTr="00716655">
        <w:tc>
          <w:tcPr>
            <w:tcW w:w="5748" w:type="dxa"/>
            <w:gridSpan w:val="2"/>
            <w:tcBorders>
              <w:right w:val="single" w:sz="12" w:space="0" w:color="000080"/>
            </w:tcBorders>
            <w:shd w:val="clear" w:color="auto" w:fill="auto"/>
          </w:tcPr>
          <w:p w14:paraId="4A414214" w14:textId="77777777" w:rsidR="00644E91" w:rsidRPr="00716655" w:rsidRDefault="00644E91" w:rsidP="00716655">
            <w:pPr>
              <w:jc w:val="right"/>
              <w:rPr>
                <w:b/>
                <w:sz w:val="20"/>
                <w:szCs w:val="20"/>
              </w:rPr>
            </w:pPr>
            <w:r w:rsidRPr="00716655">
              <w:rPr>
                <w:b/>
                <w:sz w:val="20"/>
                <w:szCs w:val="20"/>
              </w:rPr>
              <w:t>Total for current leave year:</w:t>
            </w:r>
          </w:p>
          <w:p w14:paraId="4490D940" w14:textId="77777777" w:rsidR="00644E91" w:rsidRPr="00716655" w:rsidRDefault="00644E91" w:rsidP="00716655">
            <w:pPr>
              <w:jc w:val="right"/>
              <w:rPr>
                <w:sz w:val="16"/>
                <w:szCs w:val="16"/>
              </w:rPr>
            </w:pPr>
            <w:r w:rsidRPr="00716655">
              <w:rPr>
                <w:sz w:val="16"/>
                <w:szCs w:val="16"/>
              </w:rPr>
              <w:t>(</w:t>
            </w:r>
            <w:proofErr w:type="gramStart"/>
            <w:r w:rsidRPr="00716655">
              <w:rPr>
                <w:sz w:val="16"/>
                <w:szCs w:val="16"/>
              </w:rPr>
              <w:t>round</w:t>
            </w:r>
            <w:proofErr w:type="gramEnd"/>
            <w:r w:rsidRPr="00716655">
              <w:rPr>
                <w:sz w:val="16"/>
                <w:szCs w:val="16"/>
              </w:rPr>
              <w:t xml:space="preserve"> hourly entitlements up to nearest half hour) </w:t>
            </w:r>
          </w:p>
        </w:tc>
        <w:tc>
          <w:tcPr>
            <w:tcW w:w="1320" w:type="dxa"/>
            <w:tcBorders>
              <w:top w:val="single" w:sz="12" w:space="0" w:color="000080"/>
              <w:left w:val="single" w:sz="12" w:space="0" w:color="000080"/>
              <w:right w:val="single" w:sz="12" w:space="0" w:color="000080"/>
            </w:tcBorders>
            <w:shd w:val="clear" w:color="auto" w:fill="E7F6FF"/>
            <w:vAlign w:val="center"/>
          </w:tcPr>
          <w:p w14:paraId="03EB39E1" w14:textId="77777777" w:rsidR="00644E91" w:rsidRPr="00716655" w:rsidRDefault="00644E91" w:rsidP="00716655">
            <w:pPr>
              <w:jc w:val="center"/>
              <w:rPr>
                <w:b/>
                <w:sz w:val="20"/>
                <w:szCs w:val="20"/>
              </w:rPr>
            </w:pPr>
            <w:r w:rsidRPr="00716655">
              <w:rPr>
                <w:b/>
                <w:sz w:val="20"/>
                <w:szCs w:val="20"/>
              </w:rPr>
              <w:t>216.5</w:t>
            </w:r>
          </w:p>
        </w:tc>
        <w:tc>
          <w:tcPr>
            <w:tcW w:w="1200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shd w:val="clear" w:color="auto" w:fill="FFFFE5"/>
            <w:vAlign w:val="center"/>
          </w:tcPr>
          <w:p w14:paraId="7218271B" w14:textId="77777777" w:rsidR="00644E91" w:rsidRPr="00716655" w:rsidRDefault="00644E91" w:rsidP="00716655">
            <w:pPr>
              <w:jc w:val="center"/>
              <w:rPr>
                <w:b/>
                <w:sz w:val="20"/>
                <w:szCs w:val="20"/>
              </w:rPr>
            </w:pPr>
            <w:r w:rsidRPr="00716655">
              <w:rPr>
                <w:b/>
                <w:sz w:val="20"/>
                <w:szCs w:val="20"/>
              </w:rPr>
              <w:t>48</w:t>
            </w:r>
          </w:p>
        </w:tc>
      </w:tr>
      <w:tr w:rsidR="00644E91" w:rsidRPr="00716655" w14:paraId="1D1A9777" w14:textId="77777777" w:rsidTr="00716655">
        <w:tc>
          <w:tcPr>
            <w:tcW w:w="574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7E58125" w14:textId="77777777" w:rsidR="00644E91" w:rsidRPr="00716655" w:rsidRDefault="00644E91" w:rsidP="00716655">
            <w:pPr>
              <w:jc w:val="right"/>
              <w:rPr>
                <w:b/>
                <w:sz w:val="20"/>
                <w:szCs w:val="20"/>
              </w:rPr>
            </w:pPr>
            <w:r w:rsidRPr="00716655">
              <w:rPr>
                <w:b/>
                <w:sz w:val="20"/>
                <w:szCs w:val="20"/>
              </w:rPr>
              <w:t>Line Manager certification:</w:t>
            </w:r>
          </w:p>
          <w:p w14:paraId="3A986712" w14:textId="77777777" w:rsidR="00644E91" w:rsidRPr="00716655" w:rsidRDefault="00644E91" w:rsidP="00716655">
            <w:pPr>
              <w:jc w:val="right"/>
              <w:rPr>
                <w:sz w:val="20"/>
                <w:szCs w:val="20"/>
              </w:rPr>
            </w:pPr>
            <w:r w:rsidRPr="00716655">
              <w:rPr>
                <w:sz w:val="20"/>
                <w:szCs w:val="20"/>
              </w:rPr>
              <w:t>(signature)</w:t>
            </w:r>
          </w:p>
        </w:tc>
        <w:tc>
          <w:tcPr>
            <w:tcW w:w="2520" w:type="dxa"/>
            <w:gridSpan w:val="2"/>
            <w:tcBorders>
              <w:top w:val="single" w:sz="12" w:space="0" w:color="000080"/>
              <w:left w:val="single" w:sz="4" w:space="0" w:color="auto"/>
            </w:tcBorders>
            <w:shd w:val="clear" w:color="auto" w:fill="auto"/>
            <w:vAlign w:val="center"/>
          </w:tcPr>
          <w:p w14:paraId="03B6F67C" w14:textId="77777777" w:rsidR="00644E91" w:rsidRPr="00716655" w:rsidRDefault="00644E91" w:rsidP="00716655">
            <w:pPr>
              <w:jc w:val="center"/>
              <w:rPr>
                <w:sz w:val="20"/>
                <w:szCs w:val="20"/>
              </w:rPr>
            </w:pPr>
          </w:p>
        </w:tc>
      </w:tr>
    </w:tbl>
    <w:p w14:paraId="20316E59" w14:textId="77777777" w:rsidR="00644E91" w:rsidRPr="00F265C8" w:rsidRDefault="00644E91" w:rsidP="00644E91">
      <w:pPr>
        <w:rPr>
          <w:sz w:val="8"/>
          <w:szCs w:val="8"/>
        </w:rPr>
      </w:pPr>
    </w:p>
    <w:tbl>
      <w:tblPr>
        <w:tblW w:w="10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8"/>
        <w:gridCol w:w="1284"/>
        <w:gridCol w:w="1266"/>
        <w:gridCol w:w="1920"/>
        <w:gridCol w:w="1320"/>
        <w:gridCol w:w="1242"/>
        <w:gridCol w:w="1158"/>
        <w:gridCol w:w="1200"/>
      </w:tblGrid>
      <w:tr w:rsidR="00644E91" w:rsidRPr="00716655" w14:paraId="477D5DF2" w14:textId="77777777" w:rsidTr="00716655">
        <w:trPr>
          <w:tblHeader/>
        </w:trPr>
        <w:tc>
          <w:tcPr>
            <w:tcW w:w="1278" w:type="dxa"/>
            <w:vMerge w:val="restart"/>
            <w:shd w:val="clear" w:color="auto" w:fill="auto"/>
          </w:tcPr>
          <w:p w14:paraId="23631610" w14:textId="77777777" w:rsidR="00644E91" w:rsidRPr="00716655" w:rsidRDefault="00644E91" w:rsidP="00644E91">
            <w:pPr>
              <w:rPr>
                <w:b/>
                <w:sz w:val="20"/>
                <w:szCs w:val="20"/>
              </w:rPr>
            </w:pPr>
            <w:r w:rsidRPr="00716655">
              <w:rPr>
                <w:b/>
                <w:sz w:val="20"/>
                <w:szCs w:val="20"/>
              </w:rPr>
              <w:t>Date From</w:t>
            </w:r>
          </w:p>
        </w:tc>
        <w:tc>
          <w:tcPr>
            <w:tcW w:w="1284" w:type="dxa"/>
            <w:vMerge w:val="restart"/>
            <w:shd w:val="clear" w:color="auto" w:fill="auto"/>
          </w:tcPr>
          <w:p w14:paraId="2B523376" w14:textId="77777777" w:rsidR="00644E91" w:rsidRPr="00716655" w:rsidRDefault="00644E91" w:rsidP="00644E91">
            <w:pPr>
              <w:rPr>
                <w:b/>
                <w:sz w:val="20"/>
                <w:szCs w:val="20"/>
              </w:rPr>
            </w:pPr>
            <w:r w:rsidRPr="00716655">
              <w:rPr>
                <w:b/>
                <w:sz w:val="20"/>
                <w:szCs w:val="20"/>
              </w:rPr>
              <w:t>Date To</w:t>
            </w:r>
          </w:p>
          <w:p w14:paraId="0B8D12EF" w14:textId="77777777" w:rsidR="00644E91" w:rsidRPr="00716655" w:rsidRDefault="00644E91" w:rsidP="00644E91">
            <w:pPr>
              <w:rPr>
                <w:b/>
                <w:sz w:val="20"/>
                <w:szCs w:val="20"/>
              </w:rPr>
            </w:pPr>
            <w:r w:rsidRPr="00716655">
              <w:rPr>
                <w:b/>
                <w:sz w:val="20"/>
                <w:szCs w:val="20"/>
              </w:rPr>
              <w:t>(inclusive)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3E1BFEDD" w14:textId="77777777" w:rsidR="00644E91" w:rsidRPr="00716655" w:rsidRDefault="00644E91" w:rsidP="00644E91">
            <w:pPr>
              <w:rPr>
                <w:b/>
                <w:sz w:val="20"/>
                <w:szCs w:val="20"/>
              </w:rPr>
            </w:pPr>
            <w:r w:rsidRPr="00716655">
              <w:rPr>
                <w:b/>
                <w:sz w:val="20"/>
                <w:szCs w:val="20"/>
              </w:rPr>
              <w:t>No of Days /Hours taken</w:t>
            </w:r>
          </w:p>
        </w:tc>
        <w:tc>
          <w:tcPr>
            <w:tcW w:w="1920" w:type="dxa"/>
            <w:vMerge w:val="restart"/>
            <w:shd w:val="clear" w:color="auto" w:fill="auto"/>
          </w:tcPr>
          <w:p w14:paraId="530D4C49" w14:textId="77777777" w:rsidR="00644E91" w:rsidRPr="00716655" w:rsidRDefault="00644E91" w:rsidP="00644E91">
            <w:pPr>
              <w:rPr>
                <w:b/>
                <w:sz w:val="20"/>
                <w:szCs w:val="20"/>
              </w:rPr>
            </w:pPr>
            <w:r w:rsidRPr="00716655">
              <w:rPr>
                <w:b/>
                <w:sz w:val="20"/>
                <w:szCs w:val="20"/>
              </w:rPr>
              <w:t xml:space="preserve">Leave Type </w:t>
            </w:r>
          </w:p>
          <w:p w14:paraId="40346ADB" w14:textId="77777777" w:rsidR="00644E91" w:rsidRPr="00716655" w:rsidRDefault="00644E91" w:rsidP="00644E91">
            <w:pPr>
              <w:rPr>
                <w:sz w:val="20"/>
                <w:szCs w:val="20"/>
              </w:rPr>
            </w:pPr>
            <w:r w:rsidRPr="00716655">
              <w:rPr>
                <w:sz w:val="20"/>
                <w:szCs w:val="20"/>
              </w:rPr>
              <w:t>(AL/BH/Flexi)</w:t>
            </w:r>
          </w:p>
        </w:tc>
        <w:tc>
          <w:tcPr>
            <w:tcW w:w="2562" w:type="dxa"/>
            <w:gridSpan w:val="2"/>
            <w:shd w:val="clear" w:color="auto" w:fill="auto"/>
          </w:tcPr>
          <w:p w14:paraId="35F42156" w14:textId="77777777" w:rsidR="00644E91" w:rsidRPr="00716655" w:rsidRDefault="00644E91" w:rsidP="00644E91">
            <w:pPr>
              <w:rPr>
                <w:b/>
                <w:sz w:val="20"/>
                <w:szCs w:val="20"/>
              </w:rPr>
            </w:pPr>
            <w:r w:rsidRPr="00716655">
              <w:rPr>
                <w:b/>
                <w:sz w:val="20"/>
                <w:szCs w:val="20"/>
              </w:rPr>
              <w:t>Days / Hours remaining</w:t>
            </w:r>
          </w:p>
        </w:tc>
        <w:tc>
          <w:tcPr>
            <w:tcW w:w="1158" w:type="dxa"/>
            <w:vMerge w:val="restart"/>
            <w:shd w:val="clear" w:color="auto" w:fill="auto"/>
          </w:tcPr>
          <w:p w14:paraId="71AFA88C" w14:textId="77777777" w:rsidR="00644E91" w:rsidRPr="00716655" w:rsidRDefault="00644E91" w:rsidP="00644E91">
            <w:pPr>
              <w:rPr>
                <w:b/>
                <w:sz w:val="20"/>
                <w:szCs w:val="20"/>
              </w:rPr>
            </w:pPr>
            <w:r w:rsidRPr="00716655">
              <w:rPr>
                <w:b/>
                <w:sz w:val="20"/>
                <w:szCs w:val="20"/>
              </w:rPr>
              <w:t xml:space="preserve">Authorised </w:t>
            </w:r>
            <w:r w:rsidRPr="00716655">
              <w:rPr>
                <w:b/>
                <w:sz w:val="16"/>
                <w:szCs w:val="16"/>
              </w:rPr>
              <w:t>(Line Manager)</w:t>
            </w:r>
          </w:p>
        </w:tc>
        <w:tc>
          <w:tcPr>
            <w:tcW w:w="1200" w:type="dxa"/>
            <w:vMerge w:val="restart"/>
            <w:shd w:val="clear" w:color="auto" w:fill="auto"/>
          </w:tcPr>
          <w:p w14:paraId="7AE1E78F" w14:textId="77777777" w:rsidR="00644E91" w:rsidRPr="00716655" w:rsidRDefault="00644E91" w:rsidP="00644E91">
            <w:pPr>
              <w:rPr>
                <w:b/>
                <w:sz w:val="18"/>
                <w:szCs w:val="18"/>
              </w:rPr>
            </w:pPr>
            <w:r w:rsidRPr="00716655">
              <w:rPr>
                <w:b/>
                <w:sz w:val="18"/>
                <w:szCs w:val="18"/>
              </w:rPr>
              <w:t>Noted in Dept/ Directorate</w:t>
            </w:r>
          </w:p>
        </w:tc>
      </w:tr>
      <w:tr w:rsidR="00644E91" w:rsidRPr="00716655" w14:paraId="76D118F5" w14:textId="77777777" w:rsidTr="00716655">
        <w:trPr>
          <w:tblHeader/>
        </w:trPr>
        <w:tc>
          <w:tcPr>
            <w:tcW w:w="1278" w:type="dxa"/>
            <w:vMerge/>
            <w:shd w:val="clear" w:color="auto" w:fill="auto"/>
          </w:tcPr>
          <w:p w14:paraId="2F89F6A4" w14:textId="77777777" w:rsidR="00644E91" w:rsidRPr="00716655" w:rsidRDefault="00644E91" w:rsidP="00644E91">
            <w:pPr>
              <w:rPr>
                <w:b/>
                <w:sz w:val="20"/>
                <w:szCs w:val="20"/>
              </w:rPr>
            </w:pPr>
          </w:p>
        </w:tc>
        <w:tc>
          <w:tcPr>
            <w:tcW w:w="1284" w:type="dxa"/>
            <w:vMerge/>
            <w:shd w:val="clear" w:color="auto" w:fill="auto"/>
          </w:tcPr>
          <w:p w14:paraId="5AC7B05E" w14:textId="77777777" w:rsidR="00644E91" w:rsidRPr="00716655" w:rsidRDefault="00644E91" w:rsidP="00644E91">
            <w:pPr>
              <w:rPr>
                <w:b/>
                <w:sz w:val="20"/>
                <w:szCs w:val="20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14:paraId="39C5E83B" w14:textId="77777777" w:rsidR="00644E91" w:rsidRPr="00716655" w:rsidRDefault="00644E91" w:rsidP="00644E91">
            <w:pPr>
              <w:rPr>
                <w:b/>
                <w:sz w:val="20"/>
                <w:szCs w:val="20"/>
              </w:rPr>
            </w:pPr>
          </w:p>
        </w:tc>
        <w:tc>
          <w:tcPr>
            <w:tcW w:w="1920" w:type="dxa"/>
            <w:vMerge/>
            <w:shd w:val="clear" w:color="auto" w:fill="auto"/>
          </w:tcPr>
          <w:p w14:paraId="786AF05A" w14:textId="77777777" w:rsidR="00644E91" w:rsidRPr="00716655" w:rsidRDefault="00644E91" w:rsidP="00644E91">
            <w:pPr>
              <w:rPr>
                <w:b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E7F6FF"/>
            <w:vAlign w:val="center"/>
          </w:tcPr>
          <w:p w14:paraId="3993B37E" w14:textId="77777777" w:rsidR="00644E91" w:rsidRPr="00716655" w:rsidRDefault="00644E91" w:rsidP="00716655">
            <w:pPr>
              <w:jc w:val="center"/>
              <w:rPr>
                <w:b/>
                <w:sz w:val="20"/>
                <w:szCs w:val="20"/>
              </w:rPr>
            </w:pPr>
            <w:smartTag w:uri="urn:schemas-microsoft-com:office:smarttags" w:element="State">
              <w:smartTag w:uri="urn:schemas-microsoft-com:office:smarttags" w:element="place">
                <w:r w:rsidRPr="00716655">
                  <w:rPr>
                    <w:b/>
                    <w:sz w:val="20"/>
                    <w:szCs w:val="20"/>
                  </w:rPr>
                  <w:t>AL</w:t>
                </w:r>
              </w:smartTag>
            </w:smartTag>
          </w:p>
        </w:tc>
        <w:tc>
          <w:tcPr>
            <w:tcW w:w="1242" w:type="dxa"/>
            <w:shd w:val="clear" w:color="auto" w:fill="FFFFE5"/>
            <w:vAlign w:val="center"/>
          </w:tcPr>
          <w:p w14:paraId="7259B9EB" w14:textId="77777777" w:rsidR="00644E91" w:rsidRPr="00716655" w:rsidRDefault="00644E91" w:rsidP="00716655">
            <w:pPr>
              <w:jc w:val="center"/>
              <w:rPr>
                <w:b/>
                <w:sz w:val="20"/>
                <w:szCs w:val="20"/>
              </w:rPr>
            </w:pPr>
            <w:r w:rsidRPr="00716655">
              <w:rPr>
                <w:b/>
                <w:sz w:val="20"/>
                <w:szCs w:val="20"/>
              </w:rPr>
              <w:t>BH</w:t>
            </w:r>
          </w:p>
        </w:tc>
        <w:tc>
          <w:tcPr>
            <w:tcW w:w="1158" w:type="dxa"/>
            <w:vMerge/>
            <w:shd w:val="clear" w:color="auto" w:fill="auto"/>
          </w:tcPr>
          <w:p w14:paraId="773E61B5" w14:textId="77777777" w:rsidR="00644E91" w:rsidRPr="00716655" w:rsidRDefault="00644E91" w:rsidP="00644E91">
            <w:pPr>
              <w:rPr>
                <w:b/>
                <w:sz w:val="20"/>
                <w:szCs w:val="20"/>
              </w:rPr>
            </w:pPr>
          </w:p>
        </w:tc>
        <w:tc>
          <w:tcPr>
            <w:tcW w:w="1200" w:type="dxa"/>
            <w:vMerge/>
            <w:shd w:val="clear" w:color="auto" w:fill="auto"/>
          </w:tcPr>
          <w:p w14:paraId="2F3747FA" w14:textId="77777777" w:rsidR="00644E91" w:rsidRPr="00716655" w:rsidRDefault="00644E91" w:rsidP="00644E91">
            <w:pPr>
              <w:rPr>
                <w:b/>
                <w:sz w:val="20"/>
                <w:szCs w:val="20"/>
              </w:rPr>
            </w:pPr>
          </w:p>
        </w:tc>
      </w:tr>
      <w:tr w:rsidR="00644E91" w:rsidRPr="00716655" w14:paraId="74F1B6A1" w14:textId="77777777" w:rsidTr="00716655">
        <w:tc>
          <w:tcPr>
            <w:tcW w:w="1278" w:type="dxa"/>
            <w:shd w:val="clear" w:color="auto" w:fill="auto"/>
            <w:vAlign w:val="center"/>
          </w:tcPr>
          <w:p w14:paraId="4EB778B9" w14:textId="77777777" w:rsidR="00644E91" w:rsidRPr="00716655" w:rsidRDefault="00644E91" w:rsidP="00716655">
            <w:pPr>
              <w:spacing w:after="120"/>
              <w:jc w:val="center"/>
              <w:rPr>
                <w:sz w:val="20"/>
                <w:szCs w:val="20"/>
              </w:rPr>
            </w:pPr>
            <w:r w:rsidRPr="00716655">
              <w:rPr>
                <w:sz w:val="20"/>
                <w:szCs w:val="20"/>
              </w:rPr>
              <w:t>1/1/13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6F9F25A6" w14:textId="77777777" w:rsidR="00644E91" w:rsidRPr="00716655" w:rsidRDefault="00644E91" w:rsidP="00716655">
            <w:pPr>
              <w:spacing w:after="120"/>
              <w:jc w:val="center"/>
              <w:rPr>
                <w:sz w:val="20"/>
                <w:szCs w:val="20"/>
              </w:rPr>
            </w:pPr>
            <w:r w:rsidRPr="00716655">
              <w:rPr>
                <w:sz w:val="20"/>
                <w:szCs w:val="20"/>
              </w:rPr>
              <w:t>3/1/13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47744658" w14:textId="77777777" w:rsidR="00644E91" w:rsidRPr="00716655" w:rsidRDefault="00644E91" w:rsidP="00716655">
            <w:pPr>
              <w:spacing w:after="120"/>
              <w:jc w:val="center"/>
              <w:rPr>
                <w:sz w:val="20"/>
                <w:szCs w:val="20"/>
              </w:rPr>
            </w:pPr>
            <w:r w:rsidRPr="00716655">
              <w:rPr>
                <w:sz w:val="20"/>
                <w:szCs w:val="20"/>
              </w:rPr>
              <w:t>24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52BB6D51" w14:textId="77777777" w:rsidR="00644E91" w:rsidRPr="00716655" w:rsidRDefault="00644E91" w:rsidP="00716655">
            <w:pPr>
              <w:spacing w:after="120"/>
              <w:jc w:val="center"/>
              <w:rPr>
                <w:sz w:val="20"/>
                <w:szCs w:val="20"/>
              </w:rPr>
            </w:pPr>
            <w:r w:rsidRPr="00716655">
              <w:rPr>
                <w:sz w:val="20"/>
                <w:szCs w:val="20"/>
              </w:rPr>
              <w:t>6BH/18AL</w:t>
            </w:r>
          </w:p>
        </w:tc>
        <w:tc>
          <w:tcPr>
            <w:tcW w:w="1320" w:type="dxa"/>
            <w:shd w:val="clear" w:color="auto" w:fill="E7F6FF"/>
            <w:vAlign w:val="center"/>
          </w:tcPr>
          <w:p w14:paraId="7B5DA3F9" w14:textId="77777777" w:rsidR="00644E91" w:rsidRPr="00716655" w:rsidRDefault="00644E91" w:rsidP="00716655">
            <w:pPr>
              <w:spacing w:after="120"/>
              <w:jc w:val="center"/>
              <w:rPr>
                <w:sz w:val="20"/>
                <w:szCs w:val="20"/>
              </w:rPr>
            </w:pPr>
            <w:r w:rsidRPr="00716655">
              <w:rPr>
                <w:sz w:val="20"/>
                <w:szCs w:val="20"/>
              </w:rPr>
              <w:t>198.5</w:t>
            </w:r>
          </w:p>
        </w:tc>
        <w:tc>
          <w:tcPr>
            <w:tcW w:w="1242" w:type="dxa"/>
            <w:shd w:val="clear" w:color="auto" w:fill="FFFFE5"/>
            <w:vAlign w:val="center"/>
          </w:tcPr>
          <w:p w14:paraId="526888B5" w14:textId="77777777" w:rsidR="00644E91" w:rsidRPr="00716655" w:rsidRDefault="00644E91" w:rsidP="00716655">
            <w:pPr>
              <w:spacing w:after="120"/>
              <w:jc w:val="center"/>
              <w:rPr>
                <w:sz w:val="20"/>
                <w:szCs w:val="20"/>
              </w:rPr>
            </w:pPr>
            <w:r w:rsidRPr="00716655">
              <w:rPr>
                <w:sz w:val="20"/>
                <w:szCs w:val="20"/>
              </w:rPr>
              <w:t>42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0F516E56" w14:textId="77777777" w:rsidR="00644E91" w:rsidRPr="00716655" w:rsidRDefault="00644E91" w:rsidP="00716655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42027FE8" w14:textId="77777777" w:rsidR="00644E91" w:rsidRPr="00716655" w:rsidRDefault="00644E91" w:rsidP="00716655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644E91" w:rsidRPr="00716655" w14:paraId="52695041" w14:textId="77777777" w:rsidTr="00716655">
        <w:tc>
          <w:tcPr>
            <w:tcW w:w="1278" w:type="dxa"/>
            <w:shd w:val="clear" w:color="auto" w:fill="auto"/>
            <w:vAlign w:val="center"/>
          </w:tcPr>
          <w:p w14:paraId="77F82609" w14:textId="77777777" w:rsidR="00644E91" w:rsidRPr="00716655" w:rsidRDefault="00644E91" w:rsidP="00716655">
            <w:pPr>
              <w:spacing w:after="120"/>
              <w:jc w:val="center"/>
              <w:rPr>
                <w:sz w:val="20"/>
                <w:szCs w:val="20"/>
              </w:rPr>
            </w:pPr>
            <w:r w:rsidRPr="00716655">
              <w:rPr>
                <w:sz w:val="20"/>
                <w:szCs w:val="20"/>
              </w:rPr>
              <w:t>11/2/13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05D828AD" w14:textId="77777777" w:rsidR="00644E91" w:rsidRPr="00716655" w:rsidRDefault="00644E91" w:rsidP="00716655">
            <w:pPr>
              <w:spacing w:after="120"/>
              <w:jc w:val="center"/>
              <w:rPr>
                <w:sz w:val="20"/>
                <w:szCs w:val="20"/>
              </w:rPr>
            </w:pPr>
            <w:r w:rsidRPr="00716655">
              <w:rPr>
                <w:sz w:val="20"/>
                <w:szCs w:val="20"/>
              </w:rPr>
              <w:t>14/2/13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509D1CA2" w14:textId="77777777" w:rsidR="00644E91" w:rsidRPr="00716655" w:rsidRDefault="00644E91" w:rsidP="00716655">
            <w:pPr>
              <w:spacing w:after="120"/>
              <w:jc w:val="center"/>
              <w:rPr>
                <w:sz w:val="20"/>
                <w:szCs w:val="20"/>
              </w:rPr>
            </w:pPr>
            <w:r w:rsidRPr="00716655">
              <w:rPr>
                <w:sz w:val="20"/>
                <w:szCs w:val="20"/>
              </w:rPr>
              <w:t>30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36605E00" w14:textId="77777777" w:rsidR="00644E91" w:rsidRPr="00716655" w:rsidRDefault="00644E91" w:rsidP="00716655">
            <w:pPr>
              <w:spacing w:after="120"/>
              <w:jc w:val="center"/>
              <w:rPr>
                <w:sz w:val="20"/>
                <w:szCs w:val="20"/>
              </w:rPr>
            </w:pPr>
            <w:r w:rsidRPr="00716655">
              <w:rPr>
                <w:sz w:val="20"/>
                <w:szCs w:val="20"/>
              </w:rPr>
              <w:t>7.5 FL/22.5AL</w:t>
            </w:r>
          </w:p>
        </w:tc>
        <w:tc>
          <w:tcPr>
            <w:tcW w:w="1320" w:type="dxa"/>
            <w:shd w:val="clear" w:color="auto" w:fill="E7F6FF"/>
            <w:vAlign w:val="center"/>
          </w:tcPr>
          <w:p w14:paraId="2A02F61A" w14:textId="77777777" w:rsidR="00644E91" w:rsidRPr="00716655" w:rsidRDefault="00644E91" w:rsidP="00716655">
            <w:pPr>
              <w:spacing w:after="120"/>
              <w:jc w:val="center"/>
              <w:rPr>
                <w:sz w:val="20"/>
                <w:szCs w:val="20"/>
              </w:rPr>
            </w:pPr>
            <w:r w:rsidRPr="00716655">
              <w:rPr>
                <w:sz w:val="20"/>
                <w:szCs w:val="20"/>
              </w:rPr>
              <w:t>176</w:t>
            </w:r>
          </w:p>
        </w:tc>
        <w:tc>
          <w:tcPr>
            <w:tcW w:w="1242" w:type="dxa"/>
            <w:shd w:val="clear" w:color="auto" w:fill="FFFFE5"/>
            <w:vAlign w:val="center"/>
          </w:tcPr>
          <w:p w14:paraId="4EA7FD97" w14:textId="77777777" w:rsidR="00644E91" w:rsidRPr="00716655" w:rsidRDefault="00644E91" w:rsidP="00716655">
            <w:pPr>
              <w:spacing w:after="120"/>
              <w:jc w:val="center"/>
              <w:rPr>
                <w:sz w:val="20"/>
                <w:szCs w:val="20"/>
              </w:rPr>
            </w:pPr>
            <w:r w:rsidRPr="00716655">
              <w:rPr>
                <w:sz w:val="20"/>
                <w:szCs w:val="20"/>
              </w:rPr>
              <w:t>42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1DB861E6" w14:textId="77777777" w:rsidR="00644E91" w:rsidRPr="00716655" w:rsidRDefault="00644E91" w:rsidP="00716655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45907871" w14:textId="77777777" w:rsidR="00644E91" w:rsidRPr="00716655" w:rsidRDefault="00644E91" w:rsidP="00716655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644E91" w:rsidRPr="00716655" w14:paraId="1B79B818" w14:textId="77777777" w:rsidTr="00716655">
        <w:tc>
          <w:tcPr>
            <w:tcW w:w="1278" w:type="dxa"/>
            <w:shd w:val="clear" w:color="auto" w:fill="auto"/>
            <w:vAlign w:val="center"/>
          </w:tcPr>
          <w:p w14:paraId="2D38B936" w14:textId="77777777" w:rsidR="00644E91" w:rsidRPr="00716655" w:rsidRDefault="00644E91" w:rsidP="00716655">
            <w:pPr>
              <w:spacing w:after="120"/>
              <w:jc w:val="center"/>
              <w:rPr>
                <w:sz w:val="20"/>
                <w:szCs w:val="20"/>
              </w:rPr>
            </w:pPr>
            <w:r w:rsidRPr="00716655">
              <w:rPr>
                <w:sz w:val="20"/>
                <w:szCs w:val="20"/>
              </w:rPr>
              <w:t>1/4/13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74262029" w14:textId="77777777" w:rsidR="00644E91" w:rsidRPr="00716655" w:rsidRDefault="00644E91" w:rsidP="00716655">
            <w:pPr>
              <w:spacing w:after="120"/>
              <w:jc w:val="center"/>
              <w:rPr>
                <w:sz w:val="20"/>
                <w:szCs w:val="20"/>
              </w:rPr>
            </w:pPr>
            <w:r w:rsidRPr="00716655">
              <w:rPr>
                <w:sz w:val="20"/>
                <w:szCs w:val="20"/>
              </w:rPr>
              <w:t>4/4/13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75ACB309" w14:textId="77777777" w:rsidR="00644E91" w:rsidRPr="00716655" w:rsidRDefault="00644E91" w:rsidP="00716655">
            <w:pPr>
              <w:spacing w:after="120"/>
              <w:jc w:val="center"/>
              <w:rPr>
                <w:sz w:val="20"/>
                <w:szCs w:val="20"/>
              </w:rPr>
            </w:pPr>
            <w:r w:rsidRPr="00716655">
              <w:rPr>
                <w:sz w:val="20"/>
                <w:szCs w:val="20"/>
              </w:rPr>
              <w:t>30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7D5D6111" w14:textId="77777777" w:rsidR="00644E91" w:rsidRPr="00716655" w:rsidRDefault="00644E91" w:rsidP="00716655">
            <w:pPr>
              <w:spacing w:after="120"/>
              <w:jc w:val="center"/>
              <w:rPr>
                <w:sz w:val="20"/>
                <w:szCs w:val="20"/>
              </w:rPr>
            </w:pPr>
            <w:r w:rsidRPr="00716655">
              <w:rPr>
                <w:sz w:val="20"/>
                <w:szCs w:val="20"/>
              </w:rPr>
              <w:t>12BH/18AL</w:t>
            </w:r>
          </w:p>
        </w:tc>
        <w:tc>
          <w:tcPr>
            <w:tcW w:w="1320" w:type="dxa"/>
            <w:shd w:val="clear" w:color="auto" w:fill="E7F6FF"/>
            <w:vAlign w:val="center"/>
          </w:tcPr>
          <w:p w14:paraId="0261D2AC" w14:textId="77777777" w:rsidR="00644E91" w:rsidRPr="00716655" w:rsidRDefault="00644E91" w:rsidP="00716655">
            <w:pPr>
              <w:spacing w:after="120"/>
              <w:jc w:val="center"/>
              <w:rPr>
                <w:sz w:val="20"/>
                <w:szCs w:val="20"/>
              </w:rPr>
            </w:pPr>
            <w:r w:rsidRPr="00716655">
              <w:rPr>
                <w:sz w:val="20"/>
                <w:szCs w:val="20"/>
              </w:rPr>
              <w:t>158</w:t>
            </w:r>
          </w:p>
        </w:tc>
        <w:tc>
          <w:tcPr>
            <w:tcW w:w="1242" w:type="dxa"/>
            <w:shd w:val="clear" w:color="auto" w:fill="FFFFE5"/>
            <w:vAlign w:val="center"/>
          </w:tcPr>
          <w:p w14:paraId="7DDBCFF2" w14:textId="77777777" w:rsidR="00644E91" w:rsidRPr="00716655" w:rsidRDefault="00644E91" w:rsidP="00716655">
            <w:pPr>
              <w:spacing w:after="120"/>
              <w:jc w:val="center"/>
              <w:rPr>
                <w:sz w:val="20"/>
                <w:szCs w:val="20"/>
              </w:rPr>
            </w:pPr>
            <w:r w:rsidRPr="00716655">
              <w:rPr>
                <w:sz w:val="20"/>
                <w:szCs w:val="20"/>
              </w:rPr>
              <w:t>30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74C57159" w14:textId="77777777" w:rsidR="00644E91" w:rsidRPr="00716655" w:rsidRDefault="00644E91" w:rsidP="00716655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559A4C9B" w14:textId="77777777" w:rsidR="00644E91" w:rsidRPr="00716655" w:rsidRDefault="00644E91" w:rsidP="00716655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644E91" w:rsidRPr="00716655" w14:paraId="564A515D" w14:textId="77777777" w:rsidTr="00716655">
        <w:tc>
          <w:tcPr>
            <w:tcW w:w="1278" w:type="dxa"/>
            <w:shd w:val="clear" w:color="auto" w:fill="auto"/>
            <w:vAlign w:val="center"/>
          </w:tcPr>
          <w:p w14:paraId="279825C5" w14:textId="77777777" w:rsidR="00644E91" w:rsidRPr="00716655" w:rsidRDefault="00644E91" w:rsidP="00716655">
            <w:pPr>
              <w:spacing w:after="120"/>
              <w:jc w:val="center"/>
              <w:rPr>
                <w:sz w:val="20"/>
                <w:szCs w:val="20"/>
              </w:rPr>
            </w:pPr>
            <w:r w:rsidRPr="00716655">
              <w:rPr>
                <w:sz w:val="20"/>
                <w:szCs w:val="20"/>
              </w:rPr>
              <w:t>6/5/13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12EDC120" w14:textId="77777777" w:rsidR="00644E91" w:rsidRPr="00716655" w:rsidRDefault="00644E91" w:rsidP="00716655">
            <w:pPr>
              <w:spacing w:after="120"/>
              <w:jc w:val="center"/>
              <w:rPr>
                <w:sz w:val="20"/>
                <w:szCs w:val="20"/>
              </w:rPr>
            </w:pPr>
            <w:r w:rsidRPr="00716655">
              <w:rPr>
                <w:sz w:val="20"/>
                <w:szCs w:val="20"/>
              </w:rPr>
              <w:t>7/5/13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461691D6" w14:textId="77777777" w:rsidR="00644E91" w:rsidRPr="00716655" w:rsidRDefault="00644E91" w:rsidP="00716655">
            <w:pPr>
              <w:spacing w:after="120"/>
              <w:jc w:val="center"/>
              <w:rPr>
                <w:sz w:val="20"/>
                <w:szCs w:val="20"/>
              </w:rPr>
            </w:pPr>
            <w:r w:rsidRPr="00716655">
              <w:rPr>
                <w:sz w:val="20"/>
                <w:szCs w:val="20"/>
              </w:rPr>
              <w:t>15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6AE594D5" w14:textId="77777777" w:rsidR="00644E91" w:rsidRPr="00716655" w:rsidRDefault="00644E91" w:rsidP="00716655">
            <w:pPr>
              <w:spacing w:after="120"/>
              <w:jc w:val="center"/>
              <w:rPr>
                <w:sz w:val="20"/>
                <w:szCs w:val="20"/>
              </w:rPr>
            </w:pPr>
            <w:r w:rsidRPr="00716655">
              <w:rPr>
                <w:sz w:val="20"/>
                <w:szCs w:val="20"/>
              </w:rPr>
              <w:t>6BH/9AL</w:t>
            </w:r>
          </w:p>
        </w:tc>
        <w:tc>
          <w:tcPr>
            <w:tcW w:w="1320" w:type="dxa"/>
            <w:shd w:val="clear" w:color="auto" w:fill="E7F6FF"/>
            <w:vAlign w:val="center"/>
          </w:tcPr>
          <w:p w14:paraId="048BA445" w14:textId="77777777" w:rsidR="00644E91" w:rsidRPr="00716655" w:rsidRDefault="00644E91" w:rsidP="00716655">
            <w:pPr>
              <w:spacing w:after="120"/>
              <w:jc w:val="center"/>
              <w:rPr>
                <w:sz w:val="20"/>
                <w:szCs w:val="20"/>
              </w:rPr>
            </w:pPr>
            <w:r w:rsidRPr="00716655">
              <w:rPr>
                <w:sz w:val="20"/>
                <w:szCs w:val="20"/>
              </w:rPr>
              <w:t>149</w:t>
            </w:r>
          </w:p>
        </w:tc>
        <w:tc>
          <w:tcPr>
            <w:tcW w:w="1242" w:type="dxa"/>
            <w:shd w:val="clear" w:color="auto" w:fill="FFFFE5"/>
            <w:vAlign w:val="center"/>
          </w:tcPr>
          <w:p w14:paraId="7C29AC53" w14:textId="77777777" w:rsidR="00644E91" w:rsidRPr="00716655" w:rsidRDefault="00644E91" w:rsidP="00716655">
            <w:pPr>
              <w:spacing w:after="120"/>
              <w:jc w:val="center"/>
              <w:rPr>
                <w:sz w:val="20"/>
                <w:szCs w:val="20"/>
              </w:rPr>
            </w:pPr>
            <w:r w:rsidRPr="00716655">
              <w:rPr>
                <w:sz w:val="20"/>
                <w:szCs w:val="20"/>
              </w:rPr>
              <w:t>24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65C4F45F" w14:textId="77777777" w:rsidR="00644E91" w:rsidRPr="00716655" w:rsidRDefault="00644E91" w:rsidP="00716655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4FDFC30B" w14:textId="77777777" w:rsidR="00644E91" w:rsidRPr="00716655" w:rsidRDefault="00644E91" w:rsidP="00716655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644E91" w:rsidRPr="00716655" w14:paraId="0B031F85" w14:textId="77777777" w:rsidTr="00716655">
        <w:tc>
          <w:tcPr>
            <w:tcW w:w="1278" w:type="dxa"/>
            <w:shd w:val="clear" w:color="auto" w:fill="auto"/>
            <w:vAlign w:val="center"/>
          </w:tcPr>
          <w:p w14:paraId="7C204ADA" w14:textId="77777777" w:rsidR="00644E91" w:rsidRPr="00716655" w:rsidRDefault="00644E91" w:rsidP="00716655">
            <w:pPr>
              <w:spacing w:after="120"/>
              <w:jc w:val="center"/>
              <w:rPr>
                <w:sz w:val="20"/>
                <w:szCs w:val="20"/>
              </w:rPr>
            </w:pPr>
            <w:r w:rsidRPr="00716655">
              <w:rPr>
                <w:sz w:val="20"/>
                <w:szCs w:val="20"/>
              </w:rPr>
              <w:t>27/5/13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7DE486E0" w14:textId="77777777" w:rsidR="00644E91" w:rsidRPr="00716655" w:rsidRDefault="00644E91" w:rsidP="00716655">
            <w:pPr>
              <w:spacing w:after="120"/>
              <w:jc w:val="center"/>
              <w:rPr>
                <w:sz w:val="20"/>
                <w:szCs w:val="20"/>
              </w:rPr>
            </w:pPr>
            <w:r w:rsidRPr="00716655">
              <w:rPr>
                <w:sz w:val="20"/>
                <w:szCs w:val="20"/>
              </w:rPr>
              <w:t>6/6/13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43173EFA" w14:textId="77777777" w:rsidR="00644E91" w:rsidRPr="00716655" w:rsidRDefault="00644E91" w:rsidP="00716655">
            <w:pPr>
              <w:spacing w:after="120"/>
              <w:jc w:val="center"/>
              <w:rPr>
                <w:sz w:val="20"/>
                <w:szCs w:val="20"/>
              </w:rPr>
            </w:pPr>
            <w:r w:rsidRPr="00716655">
              <w:rPr>
                <w:sz w:val="20"/>
                <w:szCs w:val="20"/>
              </w:rPr>
              <w:t>60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6DD7E38B" w14:textId="77777777" w:rsidR="00644E91" w:rsidRPr="00716655" w:rsidRDefault="00644E91" w:rsidP="00716655">
            <w:pPr>
              <w:spacing w:after="120"/>
              <w:jc w:val="center"/>
              <w:rPr>
                <w:sz w:val="20"/>
                <w:szCs w:val="20"/>
              </w:rPr>
            </w:pPr>
            <w:r w:rsidRPr="00716655">
              <w:rPr>
                <w:sz w:val="20"/>
                <w:szCs w:val="20"/>
              </w:rPr>
              <w:t>6BH/54AL</w:t>
            </w:r>
          </w:p>
        </w:tc>
        <w:tc>
          <w:tcPr>
            <w:tcW w:w="1320" w:type="dxa"/>
            <w:shd w:val="clear" w:color="auto" w:fill="E7F6FF"/>
            <w:vAlign w:val="center"/>
          </w:tcPr>
          <w:p w14:paraId="0E414CD3" w14:textId="77777777" w:rsidR="00644E91" w:rsidRPr="00716655" w:rsidRDefault="00644E91" w:rsidP="00716655">
            <w:pPr>
              <w:spacing w:after="120"/>
              <w:jc w:val="center"/>
              <w:rPr>
                <w:sz w:val="20"/>
                <w:szCs w:val="20"/>
              </w:rPr>
            </w:pPr>
            <w:r w:rsidRPr="00716655">
              <w:rPr>
                <w:sz w:val="20"/>
                <w:szCs w:val="20"/>
              </w:rPr>
              <w:t>95</w:t>
            </w:r>
          </w:p>
        </w:tc>
        <w:tc>
          <w:tcPr>
            <w:tcW w:w="1242" w:type="dxa"/>
            <w:shd w:val="clear" w:color="auto" w:fill="FFFFE5"/>
            <w:vAlign w:val="center"/>
          </w:tcPr>
          <w:p w14:paraId="7A2D01E8" w14:textId="77777777" w:rsidR="00644E91" w:rsidRPr="00716655" w:rsidRDefault="00644E91" w:rsidP="00716655">
            <w:pPr>
              <w:spacing w:after="120"/>
              <w:jc w:val="center"/>
              <w:rPr>
                <w:sz w:val="20"/>
                <w:szCs w:val="20"/>
              </w:rPr>
            </w:pPr>
            <w:r w:rsidRPr="00716655">
              <w:rPr>
                <w:sz w:val="20"/>
                <w:szCs w:val="20"/>
              </w:rPr>
              <w:t>18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2BAF1785" w14:textId="77777777" w:rsidR="00644E91" w:rsidRPr="00716655" w:rsidRDefault="00644E91" w:rsidP="00716655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77261511" w14:textId="77777777" w:rsidR="00644E91" w:rsidRPr="00716655" w:rsidRDefault="00644E91" w:rsidP="00716655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644E91" w:rsidRPr="00716655" w14:paraId="4D6B1CAF" w14:textId="77777777" w:rsidTr="00716655">
        <w:tc>
          <w:tcPr>
            <w:tcW w:w="1278" w:type="dxa"/>
            <w:shd w:val="clear" w:color="auto" w:fill="auto"/>
            <w:vAlign w:val="center"/>
          </w:tcPr>
          <w:p w14:paraId="11DCEBFD" w14:textId="77777777" w:rsidR="00644E91" w:rsidRPr="00716655" w:rsidRDefault="00644E91" w:rsidP="00716655">
            <w:pPr>
              <w:spacing w:after="120"/>
              <w:jc w:val="center"/>
              <w:rPr>
                <w:sz w:val="20"/>
                <w:szCs w:val="20"/>
              </w:rPr>
            </w:pPr>
            <w:r w:rsidRPr="00716655">
              <w:rPr>
                <w:sz w:val="20"/>
                <w:szCs w:val="20"/>
              </w:rPr>
              <w:t>29/7/13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63560500" w14:textId="77777777" w:rsidR="00644E91" w:rsidRPr="00716655" w:rsidRDefault="00644E91" w:rsidP="00716655">
            <w:pPr>
              <w:spacing w:after="120"/>
              <w:jc w:val="center"/>
              <w:rPr>
                <w:sz w:val="20"/>
                <w:szCs w:val="20"/>
              </w:rPr>
            </w:pPr>
            <w:r w:rsidRPr="00716655">
              <w:rPr>
                <w:sz w:val="20"/>
                <w:szCs w:val="20"/>
              </w:rPr>
              <w:t>29/7/13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760AC4C3" w14:textId="77777777" w:rsidR="00644E91" w:rsidRPr="00716655" w:rsidRDefault="00644E91" w:rsidP="00716655">
            <w:pPr>
              <w:spacing w:after="120"/>
              <w:jc w:val="center"/>
              <w:rPr>
                <w:sz w:val="20"/>
                <w:szCs w:val="20"/>
              </w:rPr>
            </w:pPr>
            <w:r w:rsidRPr="00716655">
              <w:rPr>
                <w:sz w:val="20"/>
                <w:szCs w:val="20"/>
              </w:rPr>
              <w:t>7.5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162B5F09" w14:textId="77777777" w:rsidR="00644E91" w:rsidRPr="00716655" w:rsidRDefault="00644E91" w:rsidP="00716655">
            <w:pPr>
              <w:spacing w:after="120"/>
              <w:jc w:val="center"/>
              <w:rPr>
                <w:sz w:val="20"/>
                <w:szCs w:val="20"/>
              </w:rPr>
            </w:pPr>
            <w:r w:rsidRPr="00716655">
              <w:rPr>
                <w:sz w:val="20"/>
                <w:szCs w:val="20"/>
              </w:rPr>
              <w:t>FL</w:t>
            </w:r>
          </w:p>
        </w:tc>
        <w:tc>
          <w:tcPr>
            <w:tcW w:w="1320" w:type="dxa"/>
            <w:shd w:val="clear" w:color="auto" w:fill="E7F6FF"/>
            <w:vAlign w:val="center"/>
          </w:tcPr>
          <w:p w14:paraId="18E988DB" w14:textId="77777777" w:rsidR="00644E91" w:rsidRPr="00716655" w:rsidRDefault="00644E91" w:rsidP="00716655">
            <w:pPr>
              <w:spacing w:after="120"/>
              <w:jc w:val="center"/>
              <w:rPr>
                <w:sz w:val="20"/>
                <w:szCs w:val="20"/>
              </w:rPr>
            </w:pPr>
            <w:r w:rsidRPr="00716655">
              <w:rPr>
                <w:sz w:val="20"/>
                <w:szCs w:val="20"/>
              </w:rPr>
              <w:t>95</w:t>
            </w:r>
          </w:p>
        </w:tc>
        <w:tc>
          <w:tcPr>
            <w:tcW w:w="1242" w:type="dxa"/>
            <w:shd w:val="clear" w:color="auto" w:fill="FFFFE5"/>
            <w:vAlign w:val="center"/>
          </w:tcPr>
          <w:p w14:paraId="5233EFF5" w14:textId="77777777" w:rsidR="00644E91" w:rsidRPr="00716655" w:rsidRDefault="00644E91" w:rsidP="00716655">
            <w:pPr>
              <w:spacing w:after="120"/>
              <w:jc w:val="center"/>
              <w:rPr>
                <w:sz w:val="20"/>
                <w:szCs w:val="20"/>
              </w:rPr>
            </w:pPr>
            <w:r w:rsidRPr="00716655">
              <w:rPr>
                <w:sz w:val="20"/>
                <w:szCs w:val="20"/>
              </w:rPr>
              <w:t>18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2D895EE6" w14:textId="77777777" w:rsidR="00644E91" w:rsidRPr="00716655" w:rsidRDefault="00644E91" w:rsidP="00716655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0A0A6FAE" w14:textId="77777777" w:rsidR="00644E91" w:rsidRPr="00716655" w:rsidRDefault="00644E91" w:rsidP="00716655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644E91" w:rsidRPr="00716655" w14:paraId="00A42683" w14:textId="77777777" w:rsidTr="00716655">
        <w:tc>
          <w:tcPr>
            <w:tcW w:w="1278" w:type="dxa"/>
            <w:shd w:val="clear" w:color="auto" w:fill="auto"/>
            <w:vAlign w:val="center"/>
          </w:tcPr>
          <w:p w14:paraId="21384170" w14:textId="77777777" w:rsidR="00644E91" w:rsidRPr="00716655" w:rsidRDefault="00644E91" w:rsidP="00716655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  <w:r w:rsidRPr="00716655">
              <w:rPr>
                <w:rFonts w:cs="Arial"/>
                <w:sz w:val="20"/>
                <w:szCs w:val="20"/>
              </w:rPr>
              <w:t>5/8/13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063333B1" w14:textId="77777777" w:rsidR="00644E91" w:rsidRPr="00716655" w:rsidRDefault="00644E91" w:rsidP="00716655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  <w:r w:rsidRPr="00716655">
              <w:rPr>
                <w:rFonts w:cs="Arial"/>
                <w:sz w:val="20"/>
                <w:szCs w:val="20"/>
              </w:rPr>
              <w:t>8/8/13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7552C425" w14:textId="77777777" w:rsidR="00644E91" w:rsidRPr="00716655" w:rsidRDefault="00644E91" w:rsidP="00716655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  <w:r w:rsidRPr="00716655">
              <w:rPr>
                <w:rFonts w:cs="Arial"/>
                <w:sz w:val="20"/>
                <w:szCs w:val="20"/>
              </w:rPr>
              <w:t>30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033BBE26" w14:textId="77777777" w:rsidR="00644E91" w:rsidRPr="00716655" w:rsidRDefault="00644E91" w:rsidP="00716655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  <w:smartTag w:uri="urn:schemas-microsoft-com:office:smarttags" w:element="State">
              <w:smartTag w:uri="urn:schemas-microsoft-com:office:smarttags" w:element="place">
                <w:r w:rsidRPr="00716655">
                  <w:rPr>
                    <w:rFonts w:cs="Arial"/>
                    <w:sz w:val="20"/>
                    <w:szCs w:val="20"/>
                  </w:rPr>
                  <w:t>AL</w:t>
                </w:r>
              </w:smartTag>
            </w:smartTag>
          </w:p>
        </w:tc>
        <w:tc>
          <w:tcPr>
            <w:tcW w:w="1320" w:type="dxa"/>
            <w:shd w:val="clear" w:color="auto" w:fill="E7F6FF"/>
            <w:vAlign w:val="center"/>
          </w:tcPr>
          <w:p w14:paraId="25FA7147" w14:textId="77777777" w:rsidR="00644E91" w:rsidRPr="00716655" w:rsidRDefault="00644E91" w:rsidP="00716655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  <w:r w:rsidRPr="00716655">
              <w:rPr>
                <w:rFonts w:cs="Arial"/>
                <w:sz w:val="20"/>
                <w:szCs w:val="20"/>
              </w:rPr>
              <w:t>65</w:t>
            </w:r>
          </w:p>
        </w:tc>
        <w:tc>
          <w:tcPr>
            <w:tcW w:w="1242" w:type="dxa"/>
            <w:shd w:val="clear" w:color="auto" w:fill="FFFFE5"/>
            <w:vAlign w:val="center"/>
          </w:tcPr>
          <w:p w14:paraId="13D8707D" w14:textId="77777777" w:rsidR="00644E91" w:rsidRPr="00716655" w:rsidRDefault="00644E91" w:rsidP="00716655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  <w:r w:rsidRPr="00716655">
              <w:rPr>
                <w:rFonts w:cs="Arial"/>
                <w:sz w:val="20"/>
                <w:szCs w:val="20"/>
              </w:rPr>
              <w:t>18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71601EA9" w14:textId="77777777" w:rsidR="00644E91" w:rsidRPr="00716655" w:rsidRDefault="00644E91" w:rsidP="00716655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0F851C87" w14:textId="77777777" w:rsidR="00644E91" w:rsidRPr="00716655" w:rsidRDefault="00644E91" w:rsidP="00716655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644E91" w:rsidRPr="00716655" w14:paraId="249321F1" w14:textId="77777777" w:rsidTr="00716655">
        <w:tc>
          <w:tcPr>
            <w:tcW w:w="1278" w:type="dxa"/>
            <w:shd w:val="clear" w:color="auto" w:fill="auto"/>
            <w:vAlign w:val="center"/>
          </w:tcPr>
          <w:p w14:paraId="34661D4C" w14:textId="77777777" w:rsidR="00644E91" w:rsidRPr="00716655" w:rsidRDefault="00644E91" w:rsidP="00716655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  <w:r w:rsidRPr="00716655">
              <w:rPr>
                <w:rFonts w:cs="Arial"/>
                <w:sz w:val="20"/>
                <w:szCs w:val="20"/>
              </w:rPr>
              <w:t>26/8/13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C7EBECE" w14:textId="77777777" w:rsidR="00644E91" w:rsidRPr="00716655" w:rsidRDefault="00644E91" w:rsidP="00716655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  <w:r w:rsidRPr="00716655">
              <w:rPr>
                <w:rFonts w:cs="Arial"/>
                <w:sz w:val="20"/>
                <w:szCs w:val="20"/>
              </w:rPr>
              <w:t>29/8/13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356AD425" w14:textId="77777777" w:rsidR="00644E91" w:rsidRPr="00716655" w:rsidRDefault="00644E91" w:rsidP="00716655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  <w:r w:rsidRPr="00716655">
              <w:rPr>
                <w:rFonts w:cs="Arial"/>
                <w:sz w:val="20"/>
                <w:szCs w:val="20"/>
              </w:rPr>
              <w:t>30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5E594F6E" w14:textId="77777777" w:rsidR="00644E91" w:rsidRPr="00716655" w:rsidRDefault="00644E91" w:rsidP="00716655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  <w:r w:rsidRPr="00716655">
              <w:rPr>
                <w:rFonts w:cs="Arial"/>
                <w:sz w:val="20"/>
                <w:szCs w:val="20"/>
              </w:rPr>
              <w:t>6BH/2.5FL/21.5AL</w:t>
            </w:r>
          </w:p>
        </w:tc>
        <w:tc>
          <w:tcPr>
            <w:tcW w:w="1320" w:type="dxa"/>
            <w:shd w:val="clear" w:color="auto" w:fill="E7F6FF"/>
            <w:vAlign w:val="center"/>
          </w:tcPr>
          <w:p w14:paraId="23490D73" w14:textId="77777777" w:rsidR="00644E91" w:rsidRPr="00716655" w:rsidRDefault="00644E91" w:rsidP="00716655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  <w:r w:rsidRPr="00716655">
              <w:rPr>
                <w:rFonts w:cs="Arial"/>
                <w:sz w:val="20"/>
                <w:szCs w:val="20"/>
              </w:rPr>
              <w:t>43.5</w:t>
            </w:r>
          </w:p>
        </w:tc>
        <w:tc>
          <w:tcPr>
            <w:tcW w:w="1242" w:type="dxa"/>
            <w:shd w:val="clear" w:color="auto" w:fill="FFFFE5"/>
            <w:vAlign w:val="center"/>
          </w:tcPr>
          <w:p w14:paraId="4495AA20" w14:textId="77777777" w:rsidR="00644E91" w:rsidRPr="00716655" w:rsidRDefault="00644E91" w:rsidP="00716655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  <w:r w:rsidRPr="00716655"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3CAC740D" w14:textId="77777777" w:rsidR="00644E91" w:rsidRPr="00716655" w:rsidRDefault="00644E91" w:rsidP="00716655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3EECFC2D" w14:textId="77777777" w:rsidR="00644E91" w:rsidRPr="00716655" w:rsidRDefault="00644E91" w:rsidP="00716655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644E91" w:rsidRPr="00716655" w14:paraId="15C74998" w14:textId="77777777" w:rsidTr="00716655">
        <w:tc>
          <w:tcPr>
            <w:tcW w:w="1278" w:type="dxa"/>
            <w:shd w:val="clear" w:color="auto" w:fill="auto"/>
            <w:vAlign w:val="center"/>
          </w:tcPr>
          <w:p w14:paraId="3B89DAFD" w14:textId="77777777" w:rsidR="00644E91" w:rsidRPr="00716655" w:rsidRDefault="00644E91" w:rsidP="00716655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  <w:r w:rsidRPr="00716655">
              <w:rPr>
                <w:rFonts w:cs="Arial"/>
                <w:sz w:val="20"/>
                <w:szCs w:val="20"/>
              </w:rPr>
              <w:t>28/10/13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32A2FDD8" w14:textId="77777777" w:rsidR="00644E91" w:rsidRPr="00716655" w:rsidRDefault="00644E91" w:rsidP="00716655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  <w:r w:rsidRPr="00716655">
              <w:rPr>
                <w:rFonts w:cs="Arial"/>
                <w:sz w:val="20"/>
                <w:szCs w:val="20"/>
              </w:rPr>
              <w:t>29/10/13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31F10A75" w14:textId="77777777" w:rsidR="00644E91" w:rsidRPr="00716655" w:rsidRDefault="00644E91" w:rsidP="00716655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  <w:r w:rsidRPr="00716655">
              <w:rPr>
                <w:rFonts w:cs="Arial"/>
                <w:sz w:val="20"/>
                <w:szCs w:val="20"/>
              </w:rPr>
              <w:t>15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072AECD2" w14:textId="77777777" w:rsidR="00644E91" w:rsidRPr="00716655" w:rsidRDefault="00644E91" w:rsidP="00716655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  <w:r w:rsidRPr="00716655">
              <w:rPr>
                <w:rFonts w:cs="Arial"/>
                <w:sz w:val="20"/>
                <w:szCs w:val="20"/>
              </w:rPr>
              <w:t>2.5FL/12.5AL</w:t>
            </w:r>
          </w:p>
        </w:tc>
        <w:tc>
          <w:tcPr>
            <w:tcW w:w="1320" w:type="dxa"/>
            <w:shd w:val="clear" w:color="auto" w:fill="E7F6FF"/>
            <w:vAlign w:val="center"/>
          </w:tcPr>
          <w:p w14:paraId="14CBDE40" w14:textId="77777777" w:rsidR="00644E91" w:rsidRPr="00716655" w:rsidRDefault="00644E91" w:rsidP="00716655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  <w:r w:rsidRPr="00716655">
              <w:rPr>
                <w:rFonts w:cs="Arial"/>
                <w:sz w:val="20"/>
                <w:szCs w:val="20"/>
              </w:rPr>
              <w:t>31</w:t>
            </w:r>
          </w:p>
        </w:tc>
        <w:tc>
          <w:tcPr>
            <w:tcW w:w="1242" w:type="dxa"/>
            <w:shd w:val="clear" w:color="auto" w:fill="FFFFE5"/>
            <w:vAlign w:val="center"/>
          </w:tcPr>
          <w:p w14:paraId="6C1A0C4C" w14:textId="77777777" w:rsidR="00644E91" w:rsidRPr="00716655" w:rsidRDefault="00644E91" w:rsidP="00716655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  <w:r w:rsidRPr="00716655"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3E56B1A7" w14:textId="77777777" w:rsidR="00644E91" w:rsidRPr="00716655" w:rsidRDefault="00644E91" w:rsidP="00716655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1EEA18D4" w14:textId="77777777" w:rsidR="00644E91" w:rsidRPr="00716655" w:rsidRDefault="00644E91" w:rsidP="00716655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36809" w:rsidRPr="00716655" w14:paraId="3B91022F" w14:textId="77777777" w:rsidTr="00716655">
        <w:tc>
          <w:tcPr>
            <w:tcW w:w="5748" w:type="dxa"/>
            <w:gridSpan w:val="4"/>
            <w:shd w:val="clear" w:color="auto" w:fill="auto"/>
            <w:vAlign w:val="center"/>
          </w:tcPr>
          <w:p w14:paraId="195F1820" w14:textId="77777777" w:rsidR="00A36809" w:rsidRPr="00716655" w:rsidRDefault="00A36809" w:rsidP="00716655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  <w:r w:rsidRPr="00716655">
              <w:rPr>
                <w:rFonts w:cs="Arial"/>
                <w:sz w:val="20"/>
                <w:szCs w:val="20"/>
              </w:rPr>
              <w:t>Carried forward from page 1</w:t>
            </w:r>
          </w:p>
        </w:tc>
        <w:tc>
          <w:tcPr>
            <w:tcW w:w="1320" w:type="dxa"/>
            <w:shd w:val="clear" w:color="auto" w:fill="E7F6FF"/>
            <w:vAlign w:val="center"/>
          </w:tcPr>
          <w:p w14:paraId="702D372C" w14:textId="77777777" w:rsidR="00A36809" w:rsidRPr="00716655" w:rsidRDefault="00A36809" w:rsidP="00716655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  <w:r w:rsidRPr="00716655">
              <w:rPr>
                <w:rFonts w:cs="Arial"/>
                <w:sz w:val="20"/>
                <w:szCs w:val="20"/>
              </w:rPr>
              <w:t>31</w:t>
            </w:r>
          </w:p>
        </w:tc>
        <w:tc>
          <w:tcPr>
            <w:tcW w:w="1242" w:type="dxa"/>
            <w:shd w:val="clear" w:color="auto" w:fill="FFFFE5"/>
            <w:vAlign w:val="center"/>
          </w:tcPr>
          <w:p w14:paraId="11AA91FE" w14:textId="77777777" w:rsidR="00A36809" w:rsidRPr="00716655" w:rsidRDefault="00866FF1" w:rsidP="00716655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  <w:r w:rsidRPr="00716655"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57AF6C41" w14:textId="77777777" w:rsidR="00A36809" w:rsidRPr="00716655" w:rsidRDefault="00A36809" w:rsidP="00716655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7FD8CF2E" w14:textId="77777777" w:rsidR="00A36809" w:rsidRPr="00716655" w:rsidRDefault="00A36809" w:rsidP="00716655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644E91" w:rsidRPr="00716655" w14:paraId="741735DC" w14:textId="77777777" w:rsidTr="00716655">
        <w:tc>
          <w:tcPr>
            <w:tcW w:w="1278" w:type="dxa"/>
            <w:shd w:val="clear" w:color="auto" w:fill="auto"/>
            <w:vAlign w:val="center"/>
          </w:tcPr>
          <w:p w14:paraId="450DA342" w14:textId="77777777" w:rsidR="00644E91" w:rsidRPr="00716655" w:rsidRDefault="00644E91" w:rsidP="00716655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  <w:r w:rsidRPr="00716655">
              <w:rPr>
                <w:rFonts w:cs="Arial"/>
                <w:sz w:val="20"/>
                <w:szCs w:val="20"/>
              </w:rPr>
              <w:lastRenderedPageBreak/>
              <w:t>4/12/13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373D012E" w14:textId="77777777" w:rsidR="00644E91" w:rsidRPr="00716655" w:rsidRDefault="00644E91" w:rsidP="00716655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  <w:r w:rsidRPr="00716655">
              <w:rPr>
                <w:rFonts w:cs="Arial"/>
                <w:sz w:val="20"/>
                <w:szCs w:val="20"/>
              </w:rPr>
              <w:t>5/12/13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3A631242" w14:textId="77777777" w:rsidR="00644E91" w:rsidRPr="00716655" w:rsidRDefault="00644E91" w:rsidP="00716655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  <w:r w:rsidRPr="00716655">
              <w:rPr>
                <w:rFonts w:cs="Arial"/>
                <w:sz w:val="20"/>
                <w:szCs w:val="20"/>
              </w:rPr>
              <w:t>15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05C051EF" w14:textId="77777777" w:rsidR="00644E91" w:rsidRPr="00716655" w:rsidRDefault="00644E91" w:rsidP="00716655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  <w:r w:rsidRPr="00716655">
              <w:rPr>
                <w:rFonts w:cs="Arial"/>
                <w:sz w:val="20"/>
                <w:szCs w:val="20"/>
              </w:rPr>
              <w:t>7.5FL/4.5AL</w:t>
            </w:r>
          </w:p>
        </w:tc>
        <w:tc>
          <w:tcPr>
            <w:tcW w:w="1320" w:type="dxa"/>
            <w:shd w:val="clear" w:color="auto" w:fill="E7F6FF"/>
            <w:vAlign w:val="center"/>
          </w:tcPr>
          <w:p w14:paraId="3E13FD24" w14:textId="77777777" w:rsidR="00644E91" w:rsidRPr="00716655" w:rsidRDefault="00644E91" w:rsidP="00716655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  <w:r w:rsidRPr="00716655">
              <w:rPr>
                <w:rFonts w:cs="Arial"/>
                <w:sz w:val="20"/>
                <w:szCs w:val="20"/>
              </w:rPr>
              <w:t>26.5</w:t>
            </w:r>
          </w:p>
        </w:tc>
        <w:tc>
          <w:tcPr>
            <w:tcW w:w="1242" w:type="dxa"/>
            <w:shd w:val="clear" w:color="auto" w:fill="FFFFE5"/>
            <w:vAlign w:val="center"/>
          </w:tcPr>
          <w:p w14:paraId="1FE31437" w14:textId="77777777" w:rsidR="00644E91" w:rsidRPr="00716655" w:rsidRDefault="00644E91" w:rsidP="00716655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  <w:r w:rsidRPr="00716655"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658B360E" w14:textId="77777777" w:rsidR="00644E91" w:rsidRPr="00716655" w:rsidRDefault="00644E91" w:rsidP="00716655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28A59A25" w14:textId="77777777" w:rsidR="00644E91" w:rsidRPr="00716655" w:rsidRDefault="00644E91" w:rsidP="00716655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644E91" w:rsidRPr="00716655" w14:paraId="6CC6E0D6" w14:textId="77777777" w:rsidTr="00716655">
        <w:tc>
          <w:tcPr>
            <w:tcW w:w="1278" w:type="dxa"/>
            <w:shd w:val="clear" w:color="auto" w:fill="auto"/>
            <w:vAlign w:val="center"/>
          </w:tcPr>
          <w:p w14:paraId="397A3082" w14:textId="77777777" w:rsidR="00644E91" w:rsidRPr="00716655" w:rsidRDefault="00644E91" w:rsidP="00716655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  <w:r w:rsidRPr="00716655">
              <w:rPr>
                <w:rFonts w:cs="Arial"/>
                <w:sz w:val="20"/>
                <w:szCs w:val="20"/>
              </w:rPr>
              <w:t>23/12/13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1FA3C12C" w14:textId="77777777" w:rsidR="00644E91" w:rsidRPr="00716655" w:rsidRDefault="00644E91" w:rsidP="00716655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  <w:r w:rsidRPr="00716655">
              <w:rPr>
                <w:rFonts w:cs="Arial"/>
                <w:sz w:val="20"/>
                <w:szCs w:val="20"/>
              </w:rPr>
              <w:t>26/12/13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68367592" w14:textId="77777777" w:rsidR="00644E91" w:rsidRPr="00716655" w:rsidRDefault="00644E91" w:rsidP="00716655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  <w:r w:rsidRPr="00716655">
              <w:rPr>
                <w:rFonts w:cs="Arial"/>
                <w:sz w:val="20"/>
                <w:szCs w:val="20"/>
              </w:rPr>
              <w:t>30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0C4951E9" w14:textId="77777777" w:rsidR="00644E91" w:rsidRPr="00716655" w:rsidRDefault="00644E91" w:rsidP="00716655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  <w:r w:rsidRPr="00716655">
              <w:rPr>
                <w:rFonts w:cs="Arial"/>
                <w:sz w:val="20"/>
                <w:szCs w:val="20"/>
              </w:rPr>
              <w:t>12BH/18AL</w:t>
            </w:r>
          </w:p>
        </w:tc>
        <w:tc>
          <w:tcPr>
            <w:tcW w:w="1320" w:type="dxa"/>
            <w:shd w:val="clear" w:color="auto" w:fill="E7F6FF"/>
            <w:vAlign w:val="center"/>
          </w:tcPr>
          <w:p w14:paraId="73D81263" w14:textId="77777777" w:rsidR="00644E91" w:rsidRPr="00716655" w:rsidRDefault="00644E91" w:rsidP="00716655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  <w:r w:rsidRPr="00716655">
              <w:rPr>
                <w:rFonts w:cs="Arial"/>
                <w:sz w:val="20"/>
                <w:szCs w:val="20"/>
              </w:rPr>
              <w:t>8.5 to c/f</w:t>
            </w:r>
          </w:p>
        </w:tc>
        <w:tc>
          <w:tcPr>
            <w:tcW w:w="1242" w:type="dxa"/>
            <w:shd w:val="clear" w:color="auto" w:fill="FFFFE5"/>
            <w:vAlign w:val="center"/>
          </w:tcPr>
          <w:p w14:paraId="43464964" w14:textId="77777777" w:rsidR="00644E91" w:rsidRPr="00716655" w:rsidRDefault="00644E91" w:rsidP="00716655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  <w:r w:rsidRPr="00716655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7A7A4AAE" w14:textId="77777777" w:rsidR="00644E91" w:rsidRPr="00716655" w:rsidRDefault="00644E91" w:rsidP="00716655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408FEEBF" w14:textId="77777777" w:rsidR="00644E91" w:rsidRPr="00716655" w:rsidRDefault="00644E91" w:rsidP="00716655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644E91" w:rsidRPr="00716655" w14:paraId="378F9290" w14:textId="77777777" w:rsidTr="00716655">
        <w:tc>
          <w:tcPr>
            <w:tcW w:w="1278" w:type="dxa"/>
            <w:shd w:val="clear" w:color="auto" w:fill="auto"/>
            <w:vAlign w:val="center"/>
          </w:tcPr>
          <w:p w14:paraId="24AC6E93" w14:textId="77777777" w:rsidR="00644E91" w:rsidRPr="00716655" w:rsidRDefault="00644E91" w:rsidP="00716655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auto"/>
            <w:vAlign w:val="center"/>
          </w:tcPr>
          <w:p w14:paraId="061AC88F" w14:textId="77777777" w:rsidR="00644E91" w:rsidRPr="00716655" w:rsidRDefault="00644E91" w:rsidP="00716655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 w14:paraId="4C8CD08B" w14:textId="77777777" w:rsidR="00644E91" w:rsidRPr="00716655" w:rsidRDefault="00644E91" w:rsidP="00716655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 w14:paraId="51293FFC" w14:textId="77777777" w:rsidR="00644E91" w:rsidRPr="00716655" w:rsidRDefault="00644E91" w:rsidP="00716655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E7F6FF"/>
            <w:vAlign w:val="center"/>
          </w:tcPr>
          <w:p w14:paraId="36887812" w14:textId="77777777" w:rsidR="00644E91" w:rsidRPr="00716655" w:rsidRDefault="00644E91" w:rsidP="00716655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FFFFE5"/>
            <w:vAlign w:val="center"/>
          </w:tcPr>
          <w:p w14:paraId="2C7315FE" w14:textId="77777777" w:rsidR="00644E91" w:rsidRPr="00716655" w:rsidRDefault="00644E91" w:rsidP="00716655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14:paraId="561F87BD" w14:textId="77777777" w:rsidR="00644E91" w:rsidRPr="00716655" w:rsidRDefault="00644E91" w:rsidP="00716655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12A74F08" w14:textId="77777777" w:rsidR="00644E91" w:rsidRPr="00716655" w:rsidRDefault="00644E91" w:rsidP="00716655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644E91" w:rsidRPr="00716655" w14:paraId="492F0A8B" w14:textId="77777777" w:rsidTr="00716655">
        <w:tc>
          <w:tcPr>
            <w:tcW w:w="1278" w:type="dxa"/>
            <w:shd w:val="clear" w:color="auto" w:fill="auto"/>
            <w:vAlign w:val="center"/>
          </w:tcPr>
          <w:p w14:paraId="19F6820B" w14:textId="77777777" w:rsidR="00644E91" w:rsidRPr="00716655" w:rsidRDefault="00644E91" w:rsidP="00716655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auto"/>
            <w:vAlign w:val="center"/>
          </w:tcPr>
          <w:p w14:paraId="20E7B0C5" w14:textId="77777777" w:rsidR="00644E91" w:rsidRPr="00716655" w:rsidRDefault="00644E91" w:rsidP="00716655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 w14:paraId="7375480F" w14:textId="77777777" w:rsidR="00644E91" w:rsidRPr="00716655" w:rsidRDefault="00644E91" w:rsidP="00716655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 w14:paraId="755A6720" w14:textId="77777777" w:rsidR="00644E91" w:rsidRPr="00716655" w:rsidRDefault="00644E91" w:rsidP="00716655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E7F6FF"/>
            <w:vAlign w:val="center"/>
          </w:tcPr>
          <w:p w14:paraId="2833243F" w14:textId="77777777" w:rsidR="00644E91" w:rsidRPr="00716655" w:rsidRDefault="00644E91" w:rsidP="00716655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FFFFE5"/>
            <w:vAlign w:val="center"/>
          </w:tcPr>
          <w:p w14:paraId="4D0254D6" w14:textId="77777777" w:rsidR="00644E91" w:rsidRPr="00716655" w:rsidRDefault="00644E91" w:rsidP="00716655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14:paraId="6D7D6850" w14:textId="77777777" w:rsidR="00644E91" w:rsidRPr="00716655" w:rsidRDefault="00644E91" w:rsidP="00716655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7F17A558" w14:textId="77777777" w:rsidR="00644E91" w:rsidRPr="00716655" w:rsidRDefault="00644E91" w:rsidP="00716655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644E91" w:rsidRPr="00716655" w14:paraId="4ACC3554" w14:textId="77777777" w:rsidTr="00716655">
        <w:tc>
          <w:tcPr>
            <w:tcW w:w="1278" w:type="dxa"/>
            <w:shd w:val="clear" w:color="auto" w:fill="auto"/>
            <w:vAlign w:val="center"/>
          </w:tcPr>
          <w:p w14:paraId="2CB44DCA" w14:textId="77777777" w:rsidR="00644E91" w:rsidRPr="00716655" w:rsidRDefault="00644E91" w:rsidP="00716655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auto"/>
            <w:vAlign w:val="center"/>
          </w:tcPr>
          <w:p w14:paraId="1C190950" w14:textId="77777777" w:rsidR="00644E91" w:rsidRPr="00716655" w:rsidRDefault="00644E91" w:rsidP="00716655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 w14:paraId="07870E1E" w14:textId="77777777" w:rsidR="00644E91" w:rsidRPr="00716655" w:rsidRDefault="00644E91" w:rsidP="00716655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 w14:paraId="63355662" w14:textId="77777777" w:rsidR="00644E91" w:rsidRPr="00716655" w:rsidRDefault="00644E91" w:rsidP="00716655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E7F6FF"/>
            <w:vAlign w:val="center"/>
          </w:tcPr>
          <w:p w14:paraId="103FE45E" w14:textId="77777777" w:rsidR="00644E91" w:rsidRPr="00716655" w:rsidRDefault="00644E91" w:rsidP="00716655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FFFFE5"/>
            <w:vAlign w:val="center"/>
          </w:tcPr>
          <w:p w14:paraId="7E2899CD" w14:textId="77777777" w:rsidR="00644E91" w:rsidRPr="00716655" w:rsidRDefault="00644E91" w:rsidP="00716655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14:paraId="76A13B64" w14:textId="77777777" w:rsidR="00644E91" w:rsidRPr="00716655" w:rsidRDefault="00644E91" w:rsidP="00716655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22705727" w14:textId="77777777" w:rsidR="00644E91" w:rsidRPr="00716655" w:rsidRDefault="00644E91" w:rsidP="00716655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644E91" w:rsidRPr="00716655" w14:paraId="40DEB86C" w14:textId="77777777" w:rsidTr="00716655">
        <w:tc>
          <w:tcPr>
            <w:tcW w:w="1278" w:type="dxa"/>
            <w:shd w:val="clear" w:color="auto" w:fill="auto"/>
            <w:vAlign w:val="center"/>
          </w:tcPr>
          <w:p w14:paraId="1726C045" w14:textId="77777777" w:rsidR="00644E91" w:rsidRPr="00716655" w:rsidRDefault="00644E91" w:rsidP="00716655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auto"/>
            <w:vAlign w:val="center"/>
          </w:tcPr>
          <w:p w14:paraId="44AAC7FF" w14:textId="77777777" w:rsidR="00644E91" w:rsidRPr="00716655" w:rsidRDefault="00644E91" w:rsidP="00716655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 w14:paraId="66C74C90" w14:textId="77777777" w:rsidR="00644E91" w:rsidRPr="00716655" w:rsidRDefault="00644E91" w:rsidP="00716655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 w14:paraId="06D122BB" w14:textId="77777777" w:rsidR="00644E91" w:rsidRPr="00716655" w:rsidRDefault="00644E91" w:rsidP="00716655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E7F6FF"/>
            <w:vAlign w:val="center"/>
          </w:tcPr>
          <w:p w14:paraId="202E216C" w14:textId="77777777" w:rsidR="00644E91" w:rsidRPr="00716655" w:rsidRDefault="00644E91" w:rsidP="00716655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FFFFE5"/>
            <w:vAlign w:val="center"/>
          </w:tcPr>
          <w:p w14:paraId="24C4FCA2" w14:textId="77777777" w:rsidR="00644E91" w:rsidRPr="00716655" w:rsidRDefault="00644E91" w:rsidP="00716655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14:paraId="341CA8DF" w14:textId="77777777" w:rsidR="00644E91" w:rsidRPr="00716655" w:rsidRDefault="00644E91" w:rsidP="00716655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4A873A91" w14:textId="77777777" w:rsidR="00644E91" w:rsidRPr="00716655" w:rsidRDefault="00644E91" w:rsidP="00716655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644E91" w:rsidRPr="00716655" w14:paraId="7693E8C0" w14:textId="77777777" w:rsidTr="00716655">
        <w:tc>
          <w:tcPr>
            <w:tcW w:w="1278" w:type="dxa"/>
            <w:shd w:val="clear" w:color="auto" w:fill="auto"/>
            <w:vAlign w:val="center"/>
          </w:tcPr>
          <w:p w14:paraId="3B55E8B7" w14:textId="77777777" w:rsidR="00644E91" w:rsidRPr="00716655" w:rsidRDefault="00644E91" w:rsidP="00716655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auto"/>
            <w:vAlign w:val="center"/>
          </w:tcPr>
          <w:p w14:paraId="69CD9A61" w14:textId="77777777" w:rsidR="00644E91" w:rsidRPr="00716655" w:rsidRDefault="00644E91" w:rsidP="00716655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 w14:paraId="0FA87CA5" w14:textId="77777777" w:rsidR="00644E91" w:rsidRPr="00716655" w:rsidRDefault="00644E91" w:rsidP="00716655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 w14:paraId="4DC26DA7" w14:textId="77777777" w:rsidR="00644E91" w:rsidRPr="00716655" w:rsidRDefault="00644E91" w:rsidP="00716655">
            <w:pPr>
              <w:spacing w:after="12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E7F6FF"/>
            <w:vAlign w:val="center"/>
          </w:tcPr>
          <w:p w14:paraId="36F583D9" w14:textId="77777777" w:rsidR="00644E91" w:rsidRPr="00716655" w:rsidRDefault="00644E91" w:rsidP="00716655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FFFFE5"/>
            <w:vAlign w:val="center"/>
          </w:tcPr>
          <w:p w14:paraId="03CFF00E" w14:textId="77777777" w:rsidR="00644E91" w:rsidRPr="00716655" w:rsidRDefault="00644E91" w:rsidP="00716655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14:paraId="5B3902DB" w14:textId="77777777" w:rsidR="00644E91" w:rsidRPr="00716655" w:rsidRDefault="00644E91" w:rsidP="00716655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352F671F" w14:textId="77777777" w:rsidR="00644E91" w:rsidRPr="00716655" w:rsidRDefault="00644E91" w:rsidP="00716655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644E91" w:rsidRPr="00716655" w14:paraId="4E80B2D0" w14:textId="77777777" w:rsidTr="00716655">
        <w:tc>
          <w:tcPr>
            <w:tcW w:w="1278" w:type="dxa"/>
            <w:shd w:val="clear" w:color="auto" w:fill="auto"/>
            <w:vAlign w:val="center"/>
          </w:tcPr>
          <w:p w14:paraId="2354FB72" w14:textId="77777777" w:rsidR="00644E91" w:rsidRPr="00716655" w:rsidRDefault="00644E91" w:rsidP="00716655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auto"/>
            <w:vAlign w:val="center"/>
          </w:tcPr>
          <w:p w14:paraId="0E3F1B42" w14:textId="77777777" w:rsidR="00644E91" w:rsidRPr="00716655" w:rsidRDefault="00644E91" w:rsidP="00716655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 w14:paraId="26057A76" w14:textId="77777777" w:rsidR="00644E91" w:rsidRPr="00716655" w:rsidRDefault="00644E91" w:rsidP="00716655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 w14:paraId="3B37BF48" w14:textId="77777777" w:rsidR="00644E91" w:rsidRPr="00716655" w:rsidRDefault="00644E91" w:rsidP="00716655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E7F6FF"/>
            <w:vAlign w:val="center"/>
          </w:tcPr>
          <w:p w14:paraId="64B212C2" w14:textId="77777777" w:rsidR="00644E91" w:rsidRPr="00716655" w:rsidRDefault="00644E91" w:rsidP="00716655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FFFFE5"/>
            <w:vAlign w:val="center"/>
          </w:tcPr>
          <w:p w14:paraId="1E868202" w14:textId="77777777" w:rsidR="00644E91" w:rsidRPr="00716655" w:rsidRDefault="00644E91" w:rsidP="00716655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14:paraId="29363EED" w14:textId="77777777" w:rsidR="00644E91" w:rsidRPr="00716655" w:rsidRDefault="00644E91" w:rsidP="00716655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2118C66B" w14:textId="77777777" w:rsidR="00644E91" w:rsidRPr="00716655" w:rsidRDefault="00644E91" w:rsidP="00716655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644E91" w:rsidRPr="00716655" w14:paraId="70B5B621" w14:textId="77777777" w:rsidTr="00716655">
        <w:tc>
          <w:tcPr>
            <w:tcW w:w="1278" w:type="dxa"/>
            <w:shd w:val="clear" w:color="auto" w:fill="auto"/>
            <w:vAlign w:val="center"/>
          </w:tcPr>
          <w:p w14:paraId="3A58BB64" w14:textId="77777777" w:rsidR="00644E91" w:rsidRPr="00716655" w:rsidRDefault="00644E91" w:rsidP="00716655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auto"/>
            <w:vAlign w:val="center"/>
          </w:tcPr>
          <w:p w14:paraId="7919BF65" w14:textId="77777777" w:rsidR="00644E91" w:rsidRPr="00716655" w:rsidRDefault="00644E91" w:rsidP="00716655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 w14:paraId="6BD07E40" w14:textId="77777777" w:rsidR="00644E91" w:rsidRPr="00716655" w:rsidRDefault="00644E91" w:rsidP="00716655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 w14:paraId="38884121" w14:textId="77777777" w:rsidR="00644E91" w:rsidRPr="00716655" w:rsidRDefault="00644E91" w:rsidP="00716655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E7F6FF"/>
            <w:vAlign w:val="center"/>
          </w:tcPr>
          <w:p w14:paraId="5E376DC5" w14:textId="77777777" w:rsidR="00644E91" w:rsidRPr="00716655" w:rsidRDefault="00644E91" w:rsidP="00716655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FFFFE5"/>
            <w:vAlign w:val="center"/>
          </w:tcPr>
          <w:p w14:paraId="0F7B1628" w14:textId="77777777" w:rsidR="00644E91" w:rsidRPr="00716655" w:rsidRDefault="00644E91" w:rsidP="00716655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14:paraId="000DAC1D" w14:textId="77777777" w:rsidR="00644E91" w:rsidRPr="00716655" w:rsidRDefault="00644E91" w:rsidP="00716655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27909520" w14:textId="77777777" w:rsidR="00644E91" w:rsidRPr="00716655" w:rsidRDefault="00644E91" w:rsidP="00716655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644E91" w:rsidRPr="00716655" w14:paraId="63127E31" w14:textId="77777777" w:rsidTr="00716655">
        <w:tc>
          <w:tcPr>
            <w:tcW w:w="1278" w:type="dxa"/>
            <w:shd w:val="clear" w:color="auto" w:fill="auto"/>
            <w:vAlign w:val="center"/>
          </w:tcPr>
          <w:p w14:paraId="0618FEBC" w14:textId="77777777" w:rsidR="00644E91" w:rsidRPr="00716655" w:rsidRDefault="00644E91" w:rsidP="00716655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auto"/>
            <w:vAlign w:val="center"/>
          </w:tcPr>
          <w:p w14:paraId="07F137C2" w14:textId="77777777" w:rsidR="00644E91" w:rsidRPr="00716655" w:rsidRDefault="00644E91" w:rsidP="00716655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 w14:paraId="4BF4CF90" w14:textId="77777777" w:rsidR="00644E91" w:rsidRPr="00716655" w:rsidRDefault="00644E91" w:rsidP="00716655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 w14:paraId="09CBA919" w14:textId="77777777" w:rsidR="00644E91" w:rsidRPr="00716655" w:rsidRDefault="00644E91" w:rsidP="00716655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E7F6FF"/>
            <w:vAlign w:val="center"/>
          </w:tcPr>
          <w:p w14:paraId="6522D921" w14:textId="77777777" w:rsidR="00644E91" w:rsidRPr="00716655" w:rsidRDefault="00644E91" w:rsidP="00716655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FFFFE5"/>
            <w:vAlign w:val="center"/>
          </w:tcPr>
          <w:p w14:paraId="04F0B7E9" w14:textId="77777777" w:rsidR="00644E91" w:rsidRPr="00716655" w:rsidRDefault="00644E91" w:rsidP="00716655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14:paraId="21CC0EDB" w14:textId="77777777" w:rsidR="00644E91" w:rsidRPr="00716655" w:rsidRDefault="00644E91" w:rsidP="00716655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2C62BDA7" w14:textId="77777777" w:rsidR="00644E91" w:rsidRPr="00716655" w:rsidRDefault="00644E91" w:rsidP="00716655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644E91" w:rsidRPr="00716655" w14:paraId="41CDE14C" w14:textId="77777777" w:rsidTr="00716655">
        <w:tc>
          <w:tcPr>
            <w:tcW w:w="1278" w:type="dxa"/>
            <w:shd w:val="clear" w:color="auto" w:fill="auto"/>
            <w:vAlign w:val="center"/>
          </w:tcPr>
          <w:p w14:paraId="5780056D" w14:textId="77777777" w:rsidR="00644E91" w:rsidRPr="00716655" w:rsidRDefault="00644E91" w:rsidP="00716655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auto"/>
            <w:vAlign w:val="center"/>
          </w:tcPr>
          <w:p w14:paraId="655D0874" w14:textId="77777777" w:rsidR="00644E91" w:rsidRPr="00716655" w:rsidRDefault="00644E91" w:rsidP="00716655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 w14:paraId="3D1A2C86" w14:textId="77777777" w:rsidR="00644E91" w:rsidRPr="00716655" w:rsidRDefault="00644E91" w:rsidP="00716655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 w14:paraId="302AD71D" w14:textId="77777777" w:rsidR="00644E91" w:rsidRPr="00716655" w:rsidRDefault="00644E91" w:rsidP="00716655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E7F6FF"/>
            <w:vAlign w:val="center"/>
          </w:tcPr>
          <w:p w14:paraId="768B437B" w14:textId="77777777" w:rsidR="00644E91" w:rsidRPr="00716655" w:rsidRDefault="00644E91" w:rsidP="00716655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FFFFE5"/>
            <w:vAlign w:val="center"/>
          </w:tcPr>
          <w:p w14:paraId="57A8BE9E" w14:textId="77777777" w:rsidR="00644E91" w:rsidRPr="00716655" w:rsidRDefault="00644E91" w:rsidP="00716655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14:paraId="7FA593D4" w14:textId="77777777" w:rsidR="00644E91" w:rsidRPr="00716655" w:rsidRDefault="00644E91" w:rsidP="00716655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0E252374" w14:textId="77777777" w:rsidR="00644E91" w:rsidRPr="00716655" w:rsidRDefault="00644E91" w:rsidP="00716655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644E91" w:rsidRPr="00716655" w14:paraId="1FF42172" w14:textId="77777777" w:rsidTr="00716655">
        <w:tc>
          <w:tcPr>
            <w:tcW w:w="1278" w:type="dxa"/>
            <w:shd w:val="clear" w:color="auto" w:fill="auto"/>
            <w:vAlign w:val="center"/>
          </w:tcPr>
          <w:p w14:paraId="1248F761" w14:textId="77777777" w:rsidR="00644E91" w:rsidRPr="00716655" w:rsidRDefault="00644E91" w:rsidP="00716655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auto"/>
            <w:vAlign w:val="center"/>
          </w:tcPr>
          <w:p w14:paraId="144704C1" w14:textId="77777777" w:rsidR="00644E91" w:rsidRPr="00716655" w:rsidRDefault="00644E91" w:rsidP="00716655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 w14:paraId="038E22A7" w14:textId="77777777" w:rsidR="00644E91" w:rsidRPr="00716655" w:rsidRDefault="00644E91" w:rsidP="00716655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 w14:paraId="7ED41F88" w14:textId="77777777" w:rsidR="00644E91" w:rsidRPr="00716655" w:rsidRDefault="00644E91" w:rsidP="00716655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E7F6FF"/>
            <w:vAlign w:val="center"/>
          </w:tcPr>
          <w:p w14:paraId="2ACA8D75" w14:textId="77777777" w:rsidR="00644E91" w:rsidRPr="00716655" w:rsidRDefault="00644E91" w:rsidP="00716655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FFFFE5"/>
            <w:vAlign w:val="center"/>
          </w:tcPr>
          <w:p w14:paraId="37A18E75" w14:textId="77777777" w:rsidR="00644E91" w:rsidRPr="00716655" w:rsidRDefault="00644E91" w:rsidP="00716655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14:paraId="4BE2E6E2" w14:textId="77777777" w:rsidR="00644E91" w:rsidRPr="00716655" w:rsidRDefault="00644E91" w:rsidP="00716655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5AC057C6" w14:textId="77777777" w:rsidR="00644E91" w:rsidRPr="00716655" w:rsidRDefault="00644E91" w:rsidP="00716655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644E91" w:rsidRPr="00716655" w14:paraId="4DE21488" w14:textId="77777777" w:rsidTr="00716655">
        <w:tc>
          <w:tcPr>
            <w:tcW w:w="1278" w:type="dxa"/>
            <w:shd w:val="clear" w:color="auto" w:fill="auto"/>
            <w:vAlign w:val="center"/>
          </w:tcPr>
          <w:p w14:paraId="73B3D612" w14:textId="77777777" w:rsidR="00644E91" w:rsidRPr="00716655" w:rsidRDefault="00644E91" w:rsidP="00716655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auto"/>
            <w:vAlign w:val="center"/>
          </w:tcPr>
          <w:p w14:paraId="55287191" w14:textId="77777777" w:rsidR="00644E91" w:rsidRPr="00716655" w:rsidRDefault="00644E91" w:rsidP="00716655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 w14:paraId="0B99996D" w14:textId="77777777" w:rsidR="00644E91" w:rsidRPr="00716655" w:rsidRDefault="00644E91" w:rsidP="00716655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 w14:paraId="1E9FA498" w14:textId="77777777" w:rsidR="00644E91" w:rsidRPr="00716655" w:rsidRDefault="00644E91" w:rsidP="00716655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E7F6FF"/>
            <w:vAlign w:val="center"/>
          </w:tcPr>
          <w:p w14:paraId="6D7A2552" w14:textId="77777777" w:rsidR="00644E91" w:rsidRPr="00716655" w:rsidRDefault="00644E91" w:rsidP="00716655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FFFFE5"/>
            <w:vAlign w:val="center"/>
          </w:tcPr>
          <w:p w14:paraId="01F6AD49" w14:textId="77777777" w:rsidR="00644E91" w:rsidRPr="00716655" w:rsidRDefault="00644E91" w:rsidP="00716655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14:paraId="6F626B9C" w14:textId="77777777" w:rsidR="00644E91" w:rsidRPr="00716655" w:rsidRDefault="00644E91" w:rsidP="00716655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2DC73251" w14:textId="77777777" w:rsidR="00644E91" w:rsidRPr="00716655" w:rsidRDefault="00644E91" w:rsidP="00716655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644E91" w:rsidRPr="00716655" w14:paraId="3A39D20D" w14:textId="77777777" w:rsidTr="00716655">
        <w:tc>
          <w:tcPr>
            <w:tcW w:w="1278" w:type="dxa"/>
            <w:shd w:val="clear" w:color="auto" w:fill="auto"/>
            <w:vAlign w:val="center"/>
          </w:tcPr>
          <w:p w14:paraId="753A8DB4" w14:textId="77777777" w:rsidR="00644E91" w:rsidRPr="00716655" w:rsidRDefault="00644E91" w:rsidP="00716655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auto"/>
            <w:vAlign w:val="center"/>
          </w:tcPr>
          <w:p w14:paraId="625B2C99" w14:textId="77777777" w:rsidR="00644E91" w:rsidRPr="00716655" w:rsidRDefault="00644E91" w:rsidP="00716655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 w14:paraId="5ECACD4F" w14:textId="77777777" w:rsidR="00644E91" w:rsidRPr="00716655" w:rsidRDefault="00644E91" w:rsidP="00716655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 w14:paraId="253346D6" w14:textId="77777777" w:rsidR="00644E91" w:rsidRPr="00716655" w:rsidRDefault="00644E91" w:rsidP="00716655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E7F6FF"/>
            <w:vAlign w:val="center"/>
          </w:tcPr>
          <w:p w14:paraId="3B31523D" w14:textId="77777777" w:rsidR="00644E91" w:rsidRPr="00716655" w:rsidRDefault="00644E91" w:rsidP="00716655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FFFFE5"/>
            <w:vAlign w:val="center"/>
          </w:tcPr>
          <w:p w14:paraId="6E2CC779" w14:textId="77777777" w:rsidR="00644E91" w:rsidRPr="00716655" w:rsidRDefault="00644E91" w:rsidP="00716655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14:paraId="46ED5A94" w14:textId="77777777" w:rsidR="00644E91" w:rsidRPr="00716655" w:rsidRDefault="00644E91" w:rsidP="00716655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1AB8AFB7" w14:textId="77777777" w:rsidR="00644E91" w:rsidRPr="00716655" w:rsidRDefault="00644E91" w:rsidP="00716655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644E91" w:rsidRPr="00716655" w14:paraId="786FF7CD" w14:textId="77777777" w:rsidTr="00716655">
        <w:tc>
          <w:tcPr>
            <w:tcW w:w="1278" w:type="dxa"/>
            <w:shd w:val="clear" w:color="auto" w:fill="auto"/>
            <w:vAlign w:val="center"/>
          </w:tcPr>
          <w:p w14:paraId="573C1D01" w14:textId="77777777" w:rsidR="00644E91" w:rsidRPr="00716655" w:rsidRDefault="00644E91" w:rsidP="00716655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auto"/>
            <w:vAlign w:val="center"/>
          </w:tcPr>
          <w:p w14:paraId="383198DD" w14:textId="77777777" w:rsidR="00644E91" w:rsidRPr="00716655" w:rsidRDefault="00644E91" w:rsidP="00716655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 w14:paraId="61C22688" w14:textId="77777777" w:rsidR="00644E91" w:rsidRPr="00716655" w:rsidRDefault="00644E91" w:rsidP="00716655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 w14:paraId="704D1DD9" w14:textId="77777777" w:rsidR="00644E91" w:rsidRPr="00716655" w:rsidRDefault="00644E91" w:rsidP="00716655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E7F6FF"/>
            <w:vAlign w:val="center"/>
          </w:tcPr>
          <w:p w14:paraId="597F03FE" w14:textId="77777777" w:rsidR="00644E91" w:rsidRPr="00716655" w:rsidRDefault="00644E91" w:rsidP="00716655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FFFFE5"/>
            <w:vAlign w:val="center"/>
          </w:tcPr>
          <w:p w14:paraId="78C91258" w14:textId="77777777" w:rsidR="00644E91" w:rsidRPr="00716655" w:rsidRDefault="00644E91" w:rsidP="00716655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14:paraId="54D1A976" w14:textId="77777777" w:rsidR="00644E91" w:rsidRPr="00716655" w:rsidRDefault="00644E91" w:rsidP="00716655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0A5EF880" w14:textId="77777777" w:rsidR="00644E91" w:rsidRPr="00716655" w:rsidRDefault="00644E91" w:rsidP="00716655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644E91" w:rsidRPr="00716655" w14:paraId="5B1A59F1" w14:textId="77777777" w:rsidTr="00716655">
        <w:tc>
          <w:tcPr>
            <w:tcW w:w="1278" w:type="dxa"/>
            <w:shd w:val="clear" w:color="auto" w:fill="auto"/>
            <w:vAlign w:val="center"/>
          </w:tcPr>
          <w:p w14:paraId="7A82613D" w14:textId="77777777" w:rsidR="00644E91" w:rsidRPr="00716655" w:rsidRDefault="00644E91" w:rsidP="00716655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auto"/>
            <w:vAlign w:val="center"/>
          </w:tcPr>
          <w:p w14:paraId="76D96568" w14:textId="77777777" w:rsidR="00644E91" w:rsidRPr="00716655" w:rsidRDefault="00644E91" w:rsidP="00716655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 w14:paraId="0D14378D" w14:textId="77777777" w:rsidR="00644E91" w:rsidRPr="00716655" w:rsidRDefault="00644E91" w:rsidP="00716655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 w14:paraId="5BA3DDEF" w14:textId="77777777" w:rsidR="00644E91" w:rsidRPr="00716655" w:rsidRDefault="00644E91" w:rsidP="00716655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E7F6FF"/>
            <w:vAlign w:val="center"/>
          </w:tcPr>
          <w:p w14:paraId="3885FF21" w14:textId="77777777" w:rsidR="00644E91" w:rsidRPr="00716655" w:rsidRDefault="00644E91" w:rsidP="00716655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FFFFE5"/>
            <w:vAlign w:val="center"/>
          </w:tcPr>
          <w:p w14:paraId="07995EA6" w14:textId="77777777" w:rsidR="00644E91" w:rsidRPr="00716655" w:rsidRDefault="00644E91" w:rsidP="00716655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14:paraId="21D0A8A0" w14:textId="77777777" w:rsidR="00644E91" w:rsidRPr="00716655" w:rsidRDefault="00644E91" w:rsidP="00716655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5CE1BCF1" w14:textId="77777777" w:rsidR="00644E91" w:rsidRPr="00716655" w:rsidRDefault="00644E91" w:rsidP="00716655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644E91" w:rsidRPr="00716655" w14:paraId="1FB0079B" w14:textId="77777777" w:rsidTr="00716655">
        <w:tc>
          <w:tcPr>
            <w:tcW w:w="1278" w:type="dxa"/>
            <w:shd w:val="clear" w:color="auto" w:fill="auto"/>
            <w:vAlign w:val="center"/>
          </w:tcPr>
          <w:p w14:paraId="1CF95E13" w14:textId="77777777" w:rsidR="00644E91" w:rsidRPr="00716655" w:rsidRDefault="00644E91" w:rsidP="00716655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auto"/>
            <w:vAlign w:val="center"/>
          </w:tcPr>
          <w:p w14:paraId="259ACB7B" w14:textId="77777777" w:rsidR="00644E91" w:rsidRPr="00716655" w:rsidRDefault="00644E91" w:rsidP="00716655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 w14:paraId="3E7CF996" w14:textId="77777777" w:rsidR="00644E91" w:rsidRPr="00716655" w:rsidRDefault="00644E91" w:rsidP="00716655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 w14:paraId="5B7FC968" w14:textId="77777777" w:rsidR="00644E91" w:rsidRPr="00716655" w:rsidRDefault="00644E91" w:rsidP="00716655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E7F6FF"/>
            <w:vAlign w:val="center"/>
          </w:tcPr>
          <w:p w14:paraId="505E736C" w14:textId="77777777" w:rsidR="00644E91" w:rsidRPr="00716655" w:rsidRDefault="00644E91" w:rsidP="00716655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FFFFE5"/>
            <w:vAlign w:val="center"/>
          </w:tcPr>
          <w:p w14:paraId="527ECB81" w14:textId="77777777" w:rsidR="00644E91" w:rsidRPr="00716655" w:rsidRDefault="00644E91" w:rsidP="00716655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14:paraId="6551E276" w14:textId="77777777" w:rsidR="00644E91" w:rsidRPr="00716655" w:rsidRDefault="00644E91" w:rsidP="00716655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1169B777" w14:textId="77777777" w:rsidR="00644E91" w:rsidRPr="00716655" w:rsidRDefault="00644E91" w:rsidP="00716655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644E91" w:rsidRPr="00716655" w14:paraId="360E84ED" w14:textId="77777777" w:rsidTr="00716655">
        <w:tc>
          <w:tcPr>
            <w:tcW w:w="1278" w:type="dxa"/>
            <w:shd w:val="clear" w:color="auto" w:fill="auto"/>
            <w:vAlign w:val="center"/>
          </w:tcPr>
          <w:p w14:paraId="3F2081B4" w14:textId="77777777" w:rsidR="00644E91" w:rsidRPr="00716655" w:rsidRDefault="00644E91" w:rsidP="00716655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auto"/>
            <w:vAlign w:val="center"/>
          </w:tcPr>
          <w:p w14:paraId="5D1C994D" w14:textId="77777777" w:rsidR="00644E91" w:rsidRPr="00716655" w:rsidRDefault="00644E91" w:rsidP="00716655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 w14:paraId="2D3200AE" w14:textId="77777777" w:rsidR="00644E91" w:rsidRPr="00716655" w:rsidRDefault="00644E91" w:rsidP="00716655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 w14:paraId="7250E7A7" w14:textId="77777777" w:rsidR="00644E91" w:rsidRPr="00716655" w:rsidRDefault="00644E91" w:rsidP="00716655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E7F6FF"/>
            <w:vAlign w:val="center"/>
          </w:tcPr>
          <w:p w14:paraId="24D3E6B5" w14:textId="77777777" w:rsidR="00644E91" w:rsidRPr="00716655" w:rsidRDefault="00644E91" w:rsidP="00716655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FFFFE5"/>
            <w:vAlign w:val="center"/>
          </w:tcPr>
          <w:p w14:paraId="70467D1A" w14:textId="77777777" w:rsidR="00644E91" w:rsidRPr="00716655" w:rsidRDefault="00644E91" w:rsidP="00716655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14:paraId="5B3A35FF" w14:textId="77777777" w:rsidR="00644E91" w:rsidRPr="00716655" w:rsidRDefault="00644E91" w:rsidP="00716655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633652AC" w14:textId="77777777" w:rsidR="00644E91" w:rsidRPr="00716655" w:rsidRDefault="00644E91" w:rsidP="00716655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644E91" w:rsidRPr="00716655" w14:paraId="2A33642E" w14:textId="77777777" w:rsidTr="00716655">
        <w:tc>
          <w:tcPr>
            <w:tcW w:w="1278" w:type="dxa"/>
            <w:shd w:val="clear" w:color="auto" w:fill="auto"/>
            <w:vAlign w:val="center"/>
          </w:tcPr>
          <w:p w14:paraId="660E35E9" w14:textId="77777777" w:rsidR="00644E91" w:rsidRPr="00716655" w:rsidRDefault="00644E91" w:rsidP="00716655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auto"/>
            <w:vAlign w:val="center"/>
          </w:tcPr>
          <w:p w14:paraId="4A37263A" w14:textId="77777777" w:rsidR="00644E91" w:rsidRPr="00716655" w:rsidRDefault="00644E91" w:rsidP="00716655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 w14:paraId="40C25F34" w14:textId="77777777" w:rsidR="00644E91" w:rsidRPr="00716655" w:rsidRDefault="00644E91" w:rsidP="00716655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 w14:paraId="7BCB2973" w14:textId="77777777" w:rsidR="00644E91" w:rsidRPr="00716655" w:rsidRDefault="00644E91" w:rsidP="00716655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E7F6FF"/>
            <w:vAlign w:val="center"/>
          </w:tcPr>
          <w:p w14:paraId="3C021FA2" w14:textId="77777777" w:rsidR="00644E91" w:rsidRPr="00716655" w:rsidRDefault="00644E91" w:rsidP="00716655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FFFFE5"/>
            <w:vAlign w:val="center"/>
          </w:tcPr>
          <w:p w14:paraId="38845142" w14:textId="77777777" w:rsidR="00644E91" w:rsidRPr="00716655" w:rsidRDefault="00644E91" w:rsidP="00716655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14:paraId="472E2EC9" w14:textId="77777777" w:rsidR="00644E91" w:rsidRPr="00716655" w:rsidRDefault="00644E91" w:rsidP="00716655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51C5BEBE" w14:textId="77777777" w:rsidR="00644E91" w:rsidRPr="00716655" w:rsidRDefault="00644E91" w:rsidP="00716655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644E91" w:rsidRPr="00716655" w14:paraId="18D88C60" w14:textId="77777777" w:rsidTr="00716655">
        <w:tc>
          <w:tcPr>
            <w:tcW w:w="1278" w:type="dxa"/>
            <w:shd w:val="clear" w:color="auto" w:fill="auto"/>
            <w:vAlign w:val="center"/>
          </w:tcPr>
          <w:p w14:paraId="1096F46F" w14:textId="77777777" w:rsidR="00644E91" w:rsidRPr="00716655" w:rsidRDefault="00644E91" w:rsidP="00716655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auto"/>
            <w:vAlign w:val="center"/>
          </w:tcPr>
          <w:p w14:paraId="0A2BF0E3" w14:textId="77777777" w:rsidR="00644E91" w:rsidRPr="00716655" w:rsidRDefault="00644E91" w:rsidP="00716655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 w14:paraId="52C4EE89" w14:textId="77777777" w:rsidR="00644E91" w:rsidRPr="00716655" w:rsidRDefault="00644E91" w:rsidP="00716655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 w14:paraId="67FFCED7" w14:textId="77777777" w:rsidR="00644E91" w:rsidRPr="00716655" w:rsidRDefault="00644E91" w:rsidP="00716655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E7F6FF"/>
            <w:vAlign w:val="center"/>
          </w:tcPr>
          <w:p w14:paraId="5BAEFC79" w14:textId="77777777" w:rsidR="00644E91" w:rsidRPr="00716655" w:rsidRDefault="00644E91" w:rsidP="00716655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FFFFE5"/>
            <w:vAlign w:val="center"/>
          </w:tcPr>
          <w:p w14:paraId="63189D26" w14:textId="77777777" w:rsidR="00644E91" w:rsidRPr="00716655" w:rsidRDefault="00644E91" w:rsidP="00716655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14:paraId="4251A9EC" w14:textId="77777777" w:rsidR="00644E91" w:rsidRPr="00716655" w:rsidRDefault="00644E91" w:rsidP="00716655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51F0AAE2" w14:textId="77777777" w:rsidR="00644E91" w:rsidRPr="00716655" w:rsidRDefault="00644E91" w:rsidP="00716655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644E91" w:rsidRPr="00716655" w14:paraId="16D0DE32" w14:textId="77777777" w:rsidTr="00716655">
        <w:tc>
          <w:tcPr>
            <w:tcW w:w="1278" w:type="dxa"/>
            <w:shd w:val="clear" w:color="auto" w:fill="auto"/>
            <w:vAlign w:val="center"/>
          </w:tcPr>
          <w:p w14:paraId="468E0469" w14:textId="77777777" w:rsidR="00644E91" w:rsidRPr="00716655" w:rsidRDefault="00644E91" w:rsidP="00716655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auto"/>
            <w:vAlign w:val="center"/>
          </w:tcPr>
          <w:p w14:paraId="514BF933" w14:textId="77777777" w:rsidR="00644E91" w:rsidRPr="00716655" w:rsidRDefault="00644E91" w:rsidP="00716655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 w14:paraId="6AA3F72F" w14:textId="77777777" w:rsidR="00644E91" w:rsidRPr="00716655" w:rsidRDefault="00644E91" w:rsidP="00716655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 w14:paraId="2F4EC83A" w14:textId="77777777" w:rsidR="00644E91" w:rsidRPr="00716655" w:rsidRDefault="00644E91" w:rsidP="00716655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E7F6FF"/>
            <w:vAlign w:val="center"/>
          </w:tcPr>
          <w:p w14:paraId="7C642019" w14:textId="77777777" w:rsidR="00644E91" w:rsidRPr="00716655" w:rsidRDefault="00644E91" w:rsidP="00716655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FFFFE5"/>
            <w:vAlign w:val="center"/>
          </w:tcPr>
          <w:p w14:paraId="283066C7" w14:textId="77777777" w:rsidR="00644E91" w:rsidRPr="00716655" w:rsidRDefault="00644E91" w:rsidP="00716655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14:paraId="63E3B855" w14:textId="77777777" w:rsidR="00644E91" w:rsidRPr="00716655" w:rsidRDefault="00644E91" w:rsidP="00716655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32237F21" w14:textId="77777777" w:rsidR="00644E91" w:rsidRPr="00716655" w:rsidRDefault="00644E91" w:rsidP="00716655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644E91" w:rsidRPr="00716655" w14:paraId="641537E3" w14:textId="77777777" w:rsidTr="00716655">
        <w:tc>
          <w:tcPr>
            <w:tcW w:w="1278" w:type="dxa"/>
            <w:shd w:val="clear" w:color="auto" w:fill="auto"/>
            <w:vAlign w:val="center"/>
          </w:tcPr>
          <w:p w14:paraId="65E8E965" w14:textId="77777777" w:rsidR="00644E91" w:rsidRPr="00716655" w:rsidRDefault="00644E91" w:rsidP="00716655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auto"/>
            <w:vAlign w:val="center"/>
          </w:tcPr>
          <w:p w14:paraId="334EC19A" w14:textId="77777777" w:rsidR="00644E91" w:rsidRPr="00716655" w:rsidRDefault="00644E91" w:rsidP="00716655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 w14:paraId="6F65F8B9" w14:textId="77777777" w:rsidR="00644E91" w:rsidRPr="00716655" w:rsidRDefault="00644E91" w:rsidP="00716655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 w14:paraId="3603D1DC" w14:textId="77777777" w:rsidR="00644E91" w:rsidRPr="00716655" w:rsidRDefault="00644E91" w:rsidP="00716655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E7F6FF"/>
            <w:vAlign w:val="center"/>
          </w:tcPr>
          <w:p w14:paraId="4B96BA1D" w14:textId="77777777" w:rsidR="00644E91" w:rsidRPr="00716655" w:rsidRDefault="00644E91" w:rsidP="00716655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FFFFE5"/>
            <w:vAlign w:val="center"/>
          </w:tcPr>
          <w:p w14:paraId="706ED887" w14:textId="77777777" w:rsidR="00644E91" w:rsidRPr="00716655" w:rsidRDefault="00644E91" w:rsidP="00716655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14:paraId="6775A5C2" w14:textId="77777777" w:rsidR="00644E91" w:rsidRPr="00716655" w:rsidRDefault="00644E91" w:rsidP="00716655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2764E0EA" w14:textId="77777777" w:rsidR="00644E91" w:rsidRPr="00716655" w:rsidRDefault="00644E91" w:rsidP="00716655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644E91" w:rsidRPr="00716655" w14:paraId="6F1AF48E" w14:textId="77777777" w:rsidTr="00716655">
        <w:tc>
          <w:tcPr>
            <w:tcW w:w="1278" w:type="dxa"/>
            <w:shd w:val="clear" w:color="auto" w:fill="auto"/>
            <w:vAlign w:val="center"/>
          </w:tcPr>
          <w:p w14:paraId="1D0DF93A" w14:textId="77777777" w:rsidR="00644E91" w:rsidRPr="00716655" w:rsidRDefault="00644E91" w:rsidP="00716655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auto"/>
            <w:vAlign w:val="center"/>
          </w:tcPr>
          <w:p w14:paraId="3C1EDFEA" w14:textId="77777777" w:rsidR="00644E91" w:rsidRPr="00716655" w:rsidRDefault="00644E91" w:rsidP="00716655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 w14:paraId="0780F68B" w14:textId="77777777" w:rsidR="00644E91" w:rsidRPr="00716655" w:rsidRDefault="00644E91" w:rsidP="00716655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 w14:paraId="797EE080" w14:textId="77777777" w:rsidR="00644E91" w:rsidRPr="00716655" w:rsidRDefault="00644E91" w:rsidP="00716655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E7F6FF"/>
            <w:vAlign w:val="center"/>
          </w:tcPr>
          <w:p w14:paraId="13777C93" w14:textId="77777777" w:rsidR="00644E91" w:rsidRPr="00716655" w:rsidRDefault="00644E91" w:rsidP="00716655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FFFFE5"/>
            <w:vAlign w:val="center"/>
          </w:tcPr>
          <w:p w14:paraId="69F2C06F" w14:textId="77777777" w:rsidR="00644E91" w:rsidRPr="00716655" w:rsidRDefault="00644E91" w:rsidP="00716655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14:paraId="20CD4289" w14:textId="77777777" w:rsidR="00644E91" w:rsidRPr="00716655" w:rsidRDefault="00644E91" w:rsidP="00716655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7D7E3DEF" w14:textId="77777777" w:rsidR="00644E91" w:rsidRPr="00716655" w:rsidRDefault="00644E91" w:rsidP="00716655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644E91" w:rsidRPr="00716655" w14:paraId="027F5BF0" w14:textId="77777777" w:rsidTr="00716655">
        <w:tc>
          <w:tcPr>
            <w:tcW w:w="1278" w:type="dxa"/>
            <w:shd w:val="clear" w:color="auto" w:fill="auto"/>
            <w:vAlign w:val="center"/>
          </w:tcPr>
          <w:p w14:paraId="7824D9CD" w14:textId="77777777" w:rsidR="00644E91" w:rsidRPr="00716655" w:rsidRDefault="00644E91" w:rsidP="00716655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auto"/>
            <w:vAlign w:val="center"/>
          </w:tcPr>
          <w:p w14:paraId="38C4952B" w14:textId="77777777" w:rsidR="00644E91" w:rsidRPr="00716655" w:rsidRDefault="00644E91" w:rsidP="00716655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 w14:paraId="689B6AA9" w14:textId="77777777" w:rsidR="00644E91" w:rsidRPr="00716655" w:rsidRDefault="00644E91" w:rsidP="00716655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 w14:paraId="2D57BFA5" w14:textId="77777777" w:rsidR="00644E91" w:rsidRPr="00716655" w:rsidRDefault="00644E91" w:rsidP="00716655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E7F6FF"/>
            <w:vAlign w:val="center"/>
          </w:tcPr>
          <w:p w14:paraId="1A5FE626" w14:textId="77777777" w:rsidR="00644E91" w:rsidRPr="00716655" w:rsidRDefault="00644E91" w:rsidP="00716655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FFFFE5"/>
            <w:vAlign w:val="center"/>
          </w:tcPr>
          <w:p w14:paraId="6C0D0509" w14:textId="77777777" w:rsidR="00644E91" w:rsidRPr="00716655" w:rsidRDefault="00644E91" w:rsidP="00716655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14:paraId="4A87242D" w14:textId="77777777" w:rsidR="00644E91" w:rsidRPr="00716655" w:rsidRDefault="00644E91" w:rsidP="00716655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3D83C091" w14:textId="77777777" w:rsidR="00644E91" w:rsidRPr="00716655" w:rsidRDefault="00644E91" w:rsidP="00716655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644E91" w:rsidRPr="00716655" w14:paraId="695DEA81" w14:textId="77777777" w:rsidTr="00716655">
        <w:tc>
          <w:tcPr>
            <w:tcW w:w="1278" w:type="dxa"/>
            <w:shd w:val="clear" w:color="auto" w:fill="auto"/>
            <w:vAlign w:val="center"/>
          </w:tcPr>
          <w:p w14:paraId="6AF6B0D2" w14:textId="77777777" w:rsidR="00644E91" w:rsidRPr="00716655" w:rsidRDefault="00644E91" w:rsidP="00716655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auto"/>
            <w:vAlign w:val="center"/>
          </w:tcPr>
          <w:p w14:paraId="14EA4FB2" w14:textId="77777777" w:rsidR="00644E91" w:rsidRPr="00716655" w:rsidRDefault="00644E91" w:rsidP="00716655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 w14:paraId="7C001D54" w14:textId="77777777" w:rsidR="00644E91" w:rsidRPr="00716655" w:rsidRDefault="00644E91" w:rsidP="00716655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 w14:paraId="2B720C2A" w14:textId="77777777" w:rsidR="00644E91" w:rsidRPr="00716655" w:rsidRDefault="00644E91" w:rsidP="00716655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E7F6FF"/>
            <w:vAlign w:val="center"/>
          </w:tcPr>
          <w:p w14:paraId="5149696B" w14:textId="77777777" w:rsidR="00644E91" w:rsidRPr="00716655" w:rsidRDefault="00644E91" w:rsidP="00716655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FFFFE5"/>
            <w:vAlign w:val="center"/>
          </w:tcPr>
          <w:p w14:paraId="085E16A0" w14:textId="77777777" w:rsidR="00644E91" w:rsidRPr="00716655" w:rsidRDefault="00644E91" w:rsidP="00716655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14:paraId="1C96A90E" w14:textId="77777777" w:rsidR="00644E91" w:rsidRPr="00716655" w:rsidRDefault="00644E91" w:rsidP="00716655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5AE04903" w14:textId="77777777" w:rsidR="00644E91" w:rsidRPr="00716655" w:rsidRDefault="00644E91" w:rsidP="00716655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644E91" w:rsidRPr="00716655" w14:paraId="3CEB21D2" w14:textId="77777777" w:rsidTr="00716655">
        <w:tc>
          <w:tcPr>
            <w:tcW w:w="1278" w:type="dxa"/>
            <w:shd w:val="clear" w:color="auto" w:fill="auto"/>
            <w:vAlign w:val="center"/>
          </w:tcPr>
          <w:p w14:paraId="52FA3EB7" w14:textId="77777777" w:rsidR="00644E91" w:rsidRPr="00716655" w:rsidRDefault="00644E91" w:rsidP="00716655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auto"/>
            <w:vAlign w:val="center"/>
          </w:tcPr>
          <w:p w14:paraId="6544C2E0" w14:textId="77777777" w:rsidR="00644E91" w:rsidRPr="00716655" w:rsidRDefault="00644E91" w:rsidP="00716655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 w14:paraId="19F507C2" w14:textId="77777777" w:rsidR="00644E91" w:rsidRPr="00716655" w:rsidRDefault="00644E91" w:rsidP="00716655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 w14:paraId="68376508" w14:textId="77777777" w:rsidR="00644E91" w:rsidRPr="00716655" w:rsidRDefault="00644E91" w:rsidP="00716655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E7F6FF"/>
            <w:vAlign w:val="center"/>
          </w:tcPr>
          <w:p w14:paraId="302BCFA8" w14:textId="77777777" w:rsidR="00644E91" w:rsidRPr="00716655" w:rsidRDefault="00644E91" w:rsidP="00716655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FFFFE5"/>
            <w:vAlign w:val="center"/>
          </w:tcPr>
          <w:p w14:paraId="1BCA1B27" w14:textId="77777777" w:rsidR="00644E91" w:rsidRPr="00716655" w:rsidRDefault="00644E91" w:rsidP="00716655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14:paraId="338066B5" w14:textId="77777777" w:rsidR="00644E91" w:rsidRPr="00716655" w:rsidRDefault="00644E91" w:rsidP="00716655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5FF108CA" w14:textId="77777777" w:rsidR="00644E91" w:rsidRPr="00716655" w:rsidRDefault="00644E91" w:rsidP="00716655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644E91" w:rsidRPr="00716655" w14:paraId="2176907C" w14:textId="77777777" w:rsidTr="00716655">
        <w:tc>
          <w:tcPr>
            <w:tcW w:w="1278" w:type="dxa"/>
            <w:shd w:val="clear" w:color="auto" w:fill="auto"/>
            <w:vAlign w:val="center"/>
          </w:tcPr>
          <w:p w14:paraId="237D5978" w14:textId="77777777" w:rsidR="00644E91" w:rsidRPr="00716655" w:rsidRDefault="00644E91" w:rsidP="00716655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auto"/>
            <w:vAlign w:val="center"/>
          </w:tcPr>
          <w:p w14:paraId="1ADE24D1" w14:textId="77777777" w:rsidR="00644E91" w:rsidRPr="00716655" w:rsidRDefault="00644E91" w:rsidP="00716655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 w14:paraId="57371FB2" w14:textId="77777777" w:rsidR="00644E91" w:rsidRPr="00716655" w:rsidRDefault="00644E91" w:rsidP="00716655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 w14:paraId="78C7CB39" w14:textId="77777777" w:rsidR="00644E91" w:rsidRPr="00716655" w:rsidRDefault="00644E91" w:rsidP="00716655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E7F6FF"/>
            <w:vAlign w:val="center"/>
          </w:tcPr>
          <w:p w14:paraId="23CC4890" w14:textId="77777777" w:rsidR="00644E91" w:rsidRPr="00716655" w:rsidRDefault="00644E91" w:rsidP="00716655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FFFFE5"/>
            <w:vAlign w:val="center"/>
          </w:tcPr>
          <w:p w14:paraId="6F0883B7" w14:textId="77777777" w:rsidR="00644E91" w:rsidRPr="00716655" w:rsidRDefault="00644E91" w:rsidP="00716655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14:paraId="34B207A8" w14:textId="77777777" w:rsidR="00644E91" w:rsidRPr="00716655" w:rsidRDefault="00644E91" w:rsidP="00716655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2CDC7B65" w14:textId="77777777" w:rsidR="00644E91" w:rsidRPr="00716655" w:rsidRDefault="00644E91" w:rsidP="00716655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644E91" w:rsidRPr="00716655" w14:paraId="36CD7E76" w14:textId="77777777" w:rsidTr="00716655">
        <w:tc>
          <w:tcPr>
            <w:tcW w:w="1278" w:type="dxa"/>
            <w:shd w:val="clear" w:color="auto" w:fill="auto"/>
            <w:vAlign w:val="center"/>
          </w:tcPr>
          <w:p w14:paraId="5C91A0C3" w14:textId="77777777" w:rsidR="00644E91" w:rsidRPr="00716655" w:rsidRDefault="00644E91" w:rsidP="00716655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auto"/>
            <w:vAlign w:val="center"/>
          </w:tcPr>
          <w:p w14:paraId="59D15020" w14:textId="77777777" w:rsidR="00644E91" w:rsidRPr="00716655" w:rsidRDefault="00644E91" w:rsidP="00716655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 w14:paraId="4DFBBC0F" w14:textId="77777777" w:rsidR="00644E91" w:rsidRPr="00716655" w:rsidRDefault="00644E91" w:rsidP="00716655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 w14:paraId="4D6A5C85" w14:textId="77777777" w:rsidR="00644E91" w:rsidRPr="00716655" w:rsidRDefault="00644E91" w:rsidP="00716655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E7F6FF"/>
            <w:vAlign w:val="center"/>
          </w:tcPr>
          <w:p w14:paraId="046C48B1" w14:textId="77777777" w:rsidR="00644E91" w:rsidRPr="00716655" w:rsidRDefault="00644E91" w:rsidP="00716655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FFFFE5"/>
            <w:vAlign w:val="center"/>
          </w:tcPr>
          <w:p w14:paraId="492D50C4" w14:textId="77777777" w:rsidR="00644E91" w:rsidRPr="00716655" w:rsidRDefault="00644E91" w:rsidP="00716655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14:paraId="6A805E52" w14:textId="77777777" w:rsidR="00644E91" w:rsidRPr="00716655" w:rsidRDefault="00644E91" w:rsidP="00716655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59AF57F0" w14:textId="77777777" w:rsidR="00644E91" w:rsidRPr="00716655" w:rsidRDefault="00644E91" w:rsidP="00716655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644E91" w:rsidRPr="00716655" w14:paraId="1CF49091" w14:textId="77777777" w:rsidTr="00716655">
        <w:tc>
          <w:tcPr>
            <w:tcW w:w="1278" w:type="dxa"/>
            <w:shd w:val="clear" w:color="auto" w:fill="auto"/>
            <w:vAlign w:val="center"/>
          </w:tcPr>
          <w:p w14:paraId="04793A68" w14:textId="77777777" w:rsidR="00644E91" w:rsidRPr="00716655" w:rsidRDefault="00644E91" w:rsidP="00716655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auto"/>
            <w:vAlign w:val="center"/>
          </w:tcPr>
          <w:p w14:paraId="39C24A79" w14:textId="77777777" w:rsidR="00644E91" w:rsidRPr="00716655" w:rsidRDefault="00644E91" w:rsidP="00716655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 w14:paraId="6DAFE19D" w14:textId="77777777" w:rsidR="00644E91" w:rsidRPr="00716655" w:rsidRDefault="00644E91" w:rsidP="00716655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 w14:paraId="0F6F4630" w14:textId="77777777" w:rsidR="00644E91" w:rsidRPr="00716655" w:rsidRDefault="00644E91" w:rsidP="00716655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E7F6FF"/>
            <w:vAlign w:val="center"/>
          </w:tcPr>
          <w:p w14:paraId="3AE4668C" w14:textId="77777777" w:rsidR="00644E91" w:rsidRPr="00716655" w:rsidRDefault="00644E91" w:rsidP="00716655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FFFFE5"/>
            <w:vAlign w:val="center"/>
          </w:tcPr>
          <w:p w14:paraId="673ECACB" w14:textId="77777777" w:rsidR="00644E91" w:rsidRPr="00716655" w:rsidRDefault="00644E91" w:rsidP="00716655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14:paraId="6EF6C7F4" w14:textId="77777777" w:rsidR="00644E91" w:rsidRPr="00716655" w:rsidRDefault="00644E91" w:rsidP="00716655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0C61BF4C" w14:textId="77777777" w:rsidR="00644E91" w:rsidRPr="00716655" w:rsidRDefault="00644E91" w:rsidP="00716655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644E91" w:rsidRPr="00716655" w14:paraId="30156032" w14:textId="77777777" w:rsidTr="00716655">
        <w:tc>
          <w:tcPr>
            <w:tcW w:w="1278" w:type="dxa"/>
            <w:shd w:val="clear" w:color="auto" w:fill="auto"/>
            <w:vAlign w:val="center"/>
          </w:tcPr>
          <w:p w14:paraId="6D5AC8DD" w14:textId="77777777" w:rsidR="00644E91" w:rsidRPr="00716655" w:rsidRDefault="00644E91" w:rsidP="00716655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auto"/>
            <w:vAlign w:val="center"/>
          </w:tcPr>
          <w:p w14:paraId="4ED8BD58" w14:textId="77777777" w:rsidR="00644E91" w:rsidRPr="00716655" w:rsidRDefault="00644E91" w:rsidP="00716655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 w14:paraId="6BE4CAEF" w14:textId="77777777" w:rsidR="00644E91" w:rsidRPr="00716655" w:rsidRDefault="00644E91" w:rsidP="00716655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 w14:paraId="434A173A" w14:textId="77777777" w:rsidR="00644E91" w:rsidRPr="00716655" w:rsidRDefault="00644E91" w:rsidP="00716655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E7F6FF"/>
            <w:vAlign w:val="center"/>
          </w:tcPr>
          <w:p w14:paraId="0C69F533" w14:textId="77777777" w:rsidR="00644E91" w:rsidRPr="00716655" w:rsidRDefault="00644E91" w:rsidP="00716655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FFFFE5"/>
            <w:vAlign w:val="center"/>
          </w:tcPr>
          <w:p w14:paraId="57F052EF" w14:textId="77777777" w:rsidR="00644E91" w:rsidRPr="00716655" w:rsidRDefault="00644E91" w:rsidP="00716655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14:paraId="39AA7783" w14:textId="77777777" w:rsidR="00644E91" w:rsidRPr="00716655" w:rsidRDefault="00644E91" w:rsidP="00716655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5BB7AA84" w14:textId="77777777" w:rsidR="00644E91" w:rsidRPr="00716655" w:rsidRDefault="00644E91" w:rsidP="00716655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644E91" w:rsidRPr="00716655" w14:paraId="77933FF9" w14:textId="77777777" w:rsidTr="00716655">
        <w:tc>
          <w:tcPr>
            <w:tcW w:w="1278" w:type="dxa"/>
            <w:shd w:val="clear" w:color="auto" w:fill="auto"/>
            <w:vAlign w:val="center"/>
          </w:tcPr>
          <w:p w14:paraId="3F183AA0" w14:textId="77777777" w:rsidR="00644E91" w:rsidRPr="00716655" w:rsidRDefault="00644E91" w:rsidP="00716655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auto"/>
            <w:vAlign w:val="center"/>
          </w:tcPr>
          <w:p w14:paraId="1F8DEB83" w14:textId="77777777" w:rsidR="00644E91" w:rsidRPr="00716655" w:rsidRDefault="00644E91" w:rsidP="00716655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 w14:paraId="2290BCD6" w14:textId="77777777" w:rsidR="00644E91" w:rsidRPr="00716655" w:rsidRDefault="00644E91" w:rsidP="00716655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 w14:paraId="25A912B8" w14:textId="77777777" w:rsidR="00644E91" w:rsidRPr="00716655" w:rsidRDefault="00644E91" w:rsidP="00716655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E7F6FF"/>
            <w:vAlign w:val="center"/>
          </w:tcPr>
          <w:p w14:paraId="623FE06D" w14:textId="77777777" w:rsidR="00644E91" w:rsidRPr="00716655" w:rsidRDefault="00644E91" w:rsidP="00716655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FFFFE5"/>
            <w:vAlign w:val="center"/>
          </w:tcPr>
          <w:p w14:paraId="4791AFA8" w14:textId="77777777" w:rsidR="00644E91" w:rsidRPr="00716655" w:rsidRDefault="00644E91" w:rsidP="00716655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14:paraId="3B0C95C0" w14:textId="77777777" w:rsidR="00644E91" w:rsidRPr="00716655" w:rsidRDefault="00644E91" w:rsidP="00716655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6CD9B8CB" w14:textId="77777777" w:rsidR="00644E91" w:rsidRPr="00716655" w:rsidRDefault="00644E91" w:rsidP="00716655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644E91" w:rsidRPr="00716655" w14:paraId="0D57EDA7" w14:textId="77777777" w:rsidTr="00716655">
        <w:tc>
          <w:tcPr>
            <w:tcW w:w="1278" w:type="dxa"/>
            <w:shd w:val="clear" w:color="auto" w:fill="auto"/>
            <w:vAlign w:val="center"/>
          </w:tcPr>
          <w:p w14:paraId="670A39F4" w14:textId="77777777" w:rsidR="00644E91" w:rsidRPr="00716655" w:rsidRDefault="00644E91" w:rsidP="00716655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auto"/>
            <w:vAlign w:val="center"/>
          </w:tcPr>
          <w:p w14:paraId="0E5E2148" w14:textId="77777777" w:rsidR="00644E91" w:rsidRPr="00716655" w:rsidRDefault="00644E91" w:rsidP="00716655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 w14:paraId="4C2F8040" w14:textId="77777777" w:rsidR="00644E91" w:rsidRPr="00716655" w:rsidRDefault="00644E91" w:rsidP="00716655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 w14:paraId="555800D3" w14:textId="77777777" w:rsidR="00644E91" w:rsidRPr="00716655" w:rsidRDefault="00644E91" w:rsidP="00716655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E7F6FF"/>
            <w:vAlign w:val="center"/>
          </w:tcPr>
          <w:p w14:paraId="2C2475DF" w14:textId="77777777" w:rsidR="00644E91" w:rsidRPr="00716655" w:rsidRDefault="00644E91" w:rsidP="00716655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FFFFE5"/>
            <w:vAlign w:val="center"/>
          </w:tcPr>
          <w:p w14:paraId="0DCAAFFA" w14:textId="77777777" w:rsidR="00644E91" w:rsidRPr="00716655" w:rsidRDefault="00644E91" w:rsidP="00716655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14:paraId="33CDB3A2" w14:textId="77777777" w:rsidR="00644E91" w:rsidRPr="00716655" w:rsidRDefault="00644E91" w:rsidP="00716655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75710EF6" w14:textId="77777777" w:rsidR="00644E91" w:rsidRPr="00716655" w:rsidRDefault="00644E91" w:rsidP="00716655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644E91" w:rsidRPr="00716655" w14:paraId="45BED618" w14:textId="77777777" w:rsidTr="00716655">
        <w:tc>
          <w:tcPr>
            <w:tcW w:w="1278" w:type="dxa"/>
            <w:shd w:val="clear" w:color="auto" w:fill="auto"/>
            <w:vAlign w:val="center"/>
          </w:tcPr>
          <w:p w14:paraId="0144E3EF" w14:textId="77777777" w:rsidR="00644E91" w:rsidRPr="00716655" w:rsidRDefault="00644E91" w:rsidP="00716655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auto"/>
            <w:vAlign w:val="center"/>
          </w:tcPr>
          <w:p w14:paraId="4AE8E725" w14:textId="77777777" w:rsidR="00644E91" w:rsidRPr="00716655" w:rsidRDefault="00644E91" w:rsidP="00716655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 w14:paraId="63F84D6F" w14:textId="77777777" w:rsidR="00644E91" w:rsidRPr="00716655" w:rsidRDefault="00644E91" w:rsidP="00716655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 w14:paraId="47BF7C35" w14:textId="77777777" w:rsidR="00644E91" w:rsidRPr="00716655" w:rsidRDefault="00644E91" w:rsidP="00716655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E7F6FF"/>
            <w:vAlign w:val="center"/>
          </w:tcPr>
          <w:p w14:paraId="180CD1C7" w14:textId="77777777" w:rsidR="00644E91" w:rsidRPr="00716655" w:rsidRDefault="00644E91" w:rsidP="00716655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FFFFE5"/>
            <w:vAlign w:val="center"/>
          </w:tcPr>
          <w:p w14:paraId="3ED86E93" w14:textId="77777777" w:rsidR="00644E91" w:rsidRPr="00716655" w:rsidRDefault="00644E91" w:rsidP="00716655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14:paraId="1016C87C" w14:textId="77777777" w:rsidR="00644E91" w:rsidRPr="00716655" w:rsidRDefault="00644E91" w:rsidP="00716655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5515F0AC" w14:textId="77777777" w:rsidR="00644E91" w:rsidRPr="00716655" w:rsidRDefault="00644E91" w:rsidP="00716655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644E91" w:rsidRPr="00716655" w14:paraId="015B4E30" w14:textId="77777777" w:rsidTr="00716655">
        <w:tc>
          <w:tcPr>
            <w:tcW w:w="1278" w:type="dxa"/>
            <w:shd w:val="clear" w:color="auto" w:fill="auto"/>
            <w:vAlign w:val="center"/>
          </w:tcPr>
          <w:p w14:paraId="452827DE" w14:textId="77777777" w:rsidR="00644E91" w:rsidRPr="00716655" w:rsidRDefault="00644E91" w:rsidP="00716655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auto"/>
            <w:vAlign w:val="center"/>
          </w:tcPr>
          <w:p w14:paraId="308E3EA0" w14:textId="77777777" w:rsidR="00644E91" w:rsidRPr="00716655" w:rsidRDefault="00644E91" w:rsidP="00716655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 w14:paraId="5C0544D5" w14:textId="77777777" w:rsidR="00644E91" w:rsidRPr="00716655" w:rsidRDefault="00644E91" w:rsidP="00716655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 w14:paraId="512E8EDF" w14:textId="77777777" w:rsidR="00644E91" w:rsidRPr="00716655" w:rsidRDefault="00644E91" w:rsidP="00716655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E7F6FF"/>
            <w:vAlign w:val="center"/>
          </w:tcPr>
          <w:p w14:paraId="022BE5A5" w14:textId="77777777" w:rsidR="00644E91" w:rsidRPr="00716655" w:rsidRDefault="00644E91" w:rsidP="00716655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FFFFE5"/>
            <w:vAlign w:val="center"/>
          </w:tcPr>
          <w:p w14:paraId="69159C3E" w14:textId="77777777" w:rsidR="00644E91" w:rsidRPr="00716655" w:rsidRDefault="00644E91" w:rsidP="00716655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14:paraId="7D17E44B" w14:textId="77777777" w:rsidR="00644E91" w:rsidRPr="00716655" w:rsidRDefault="00644E91" w:rsidP="00716655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189E0610" w14:textId="77777777" w:rsidR="00644E91" w:rsidRPr="00716655" w:rsidRDefault="00644E91" w:rsidP="00716655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644E91" w:rsidRPr="00716655" w14:paraId="061671AA" w14:textId="77777777" w:rsidTr="00716655">
        <w:tc>
          <w:tcPr>
            <w:tcW w:w="1278" w:type="dxa"/>
            <w:shd w:val="clear" w:color="auto" w:fill="auto"/>
            <w:vAlign w:val="center"/>
          </w:tcPr>
          <w:p w14:paraId="0CFEF0CF" w14:textId="77777777" w:rsidR="00644E91" w:rsidRPr="00716655" w:rsidRDefault="00644E91" w:rsidP="00716655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auto"/>
            <w:vAlign w:val="center"/>
          </w:tcPr>
          <w:p w14:paraId="2B68F0C5" w14:textId="77777777" w:rsidR="00644E91" w:rsidRPr="00716655" w:rsidRDefault="00644E91" w:rsidP="00716655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 w14:paraId="73E9788D" w14:textId="77777777" w:rsidR="00644E91" w:rsidRPr="00716655" w:rsidRDefault="00644E91" w:rsidP="00716655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 w14:paraId="5EC2A1E5" w14:textId="77777777" w:rsidR="00644E91" w:rsidRPr="00716655" w:rsidRDefault="00644E91" w:rsidP="00716655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E7F6FF"/>
            <w:vAlign w:val="center"/>
          </w:tcPr>
          <w:p w14:paraId="6BC9C4F3" w14:textId="77777777" w:rsidR="00644E91" w:rsidRPr="00716655" w:rsidRDefault="00644E91" w:rsidP="00716655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FFFFE5"/>
            <w:vAlign w:val="center"/>
          </w:tcPr>
          <w:p w14:paraId="36959AA9" w14:textId="77777777" w:rsidR="00644E91" w:rsidRPr="00716655" w:rsidRDefault="00644E91" w:rsidP="00716655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14:paraId="245B0CF4" w14:textId="77777777" w:rsidR="00644E91" w:rsidRPr="00716655" w:rsidRDefault="00644E91" w:rsidP="00716655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540CB206" w14:textId="77777777" w:rsidR="00644E91" w:rsidRPr="00716655" w:rsidRDefault="00644E91" w:rsidP="00716655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14:paraId="2613464D" w14:textId="77777777" w:rsidR="00644E91" w:rsidRPr="00092473" w:rsidRDefault="00644E91" w:rsidP="00644E91">
      <w:pPr>
        <w:rPr>
          <w:sz w:val="20"/>
          <w:szCs w:val="20"/>
        </w:rPr>
      </w:pPr>
    </w:p>
    <w:p w14:paraId="4C7CACA6" w14:textId="77777777" w:rsidR="003D303F" w:rsidRDefault="003D303F" w:rsidP="00F8407B"/>
    <w:sectPr w:rsidR="003D303F" w:rsidSect="00621739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720" w:right="720" w:bottom="720" w:left="720" w:header="124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E8553" w14:textId="77777777" w:rsidR="002662BA" w:rsidRDefault="002662BA">
      <w:r>
        <w:separator/>
      </w:r>
    </w:p>
  </w:endnote>
  <w:endnote w:type="continuationSeparator" w:id="0">
    <w:p w14:paraId="5FF1E06A" w14:textId="77777777" w:rsidR="002662BA" w:rsidRDefault="00266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9DF70" w14:textId="174D8877" w:rsidR="002D4A50" w:rsidRPr="00D51CC6" w:rsidRDefault="002D4A50" w:rsidP="002D4A50">
    <w:pPr>
      <w:pStyle w:val="Footer"/>
      <w:tabs>
        <w:tab w:val="left" w:pos="7320"/>
        <w:tab w:val="left" w:pos="7800"/>
      </w:tabs>
      <w:jc w:val="center"/>
      <w:rPr>
        <w:color w:val="00A04E"/>
        <w:sz w:val="20"/>
        <w:szCs w:val="20"/>
      </w:rPr>
    </w:pPr>
    <w:r w:rsidRPr="00D51CC6">
      <w:rPr>
        <w:color w:val="00A04E"/>
        <w:sz w:val="20"/>
        <w:szCs w:val="20"/>
      </w:rPr>
      <w:t>Annual</w:t>
    </w:r>
    <w:r w:rsidR="00584A7B" w:rsidRPr="00D51CC6">
      <w:rPr>
        <w:color w:val="00A04E"/>
        <w:sz w:val="20"/>
        <w:szCs w:val="20"/>
      </w:rPr>
      <w:t xml:space="preserve"> leave calculator gui</w:t>
    </w:r>
    <w:r w:rsidRPr="00D51CC6">
      <w:rPr>
        <w:color w:val="00A04E"/>
        <w:sz w:val="20"/>
        <w:szCs w:val="20"/>
      </w:rPr>
      <w:t>dance v1</w:t>
    </w:r>
  </w:p>
  <w:p w14:paraId="5AAB12C8" w14:textId="00648E0B" w:rsidR="00584A7B" w:rsidRPr="002D4A50" w:rsidRDefault="00584A7B" w:rsidP="002D4A50">
    <w:pPr>
      <w:pStyle w:val="Footer"/>
      <w:tabs>
        <w:tab w:val="left" w:pos="7320"/>
        <w:tab w:val="left" w:pos="7800"/>
      </w:tabs>
      <w:rPr>
        <w:sz w:val="20"/>
        <w:szCs w:val="20"/>
      </w:rPr>
    </w:pPr>
    <w:r>
      <w:rPr>
        <w:sz w:val="20"/>
        <w:szCs w:val="20"/>
      </w:rPr>
      <w:t xml:space="preserve"> </w:t>
    </w:r>
    <w:r w:rsidR="002D4A50" w:rsidRPr="002D4A50">
      <w:rPr>
        <w:sz w:val="20"/>
        <w:szCs w:val="20"/>
      </w:rPr>
      <w:fldChar w:fldCharType="begin"/>
    </w:r>
    <w:r w:rsidR="002D4A50" w:rsidRPr="002D4A50">
      <w:rPr>
        <w:sz w:val="20"/>
        <w:szCs w:val="20"/>
      </w:rPr>
      <w:instrText xml:space="preserve"> PAGE   \* MERGEFORMAT </w:instrText>
    </w:r>
    <w:r w:rsidR="002D4A50" w:rsidRPr="002D4A50">
      <w:rPr>
        <w:sz w:val="20"/>
        <w:szCs w:val="20"/>
      </w:rPr>
      <w:fldChar w:fldCharType="separate"/>
    </w:r>
    <w:r w:rsidR="002D4A50" w:rsidRPr="002D4A50">
      <w:rPr>
        <w:noProof/>
        <w:sz w:val="20"/>
        <w:szCs w:val="20"/>
      </w:rPr>
      <w:t>1</w:t>
    </w:r>
    <w:r w:rsidR="002D4A50" w:rsidRPr="002D4A50">
      <w:rPr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D35B3" w14:textId="04DD873B" w:rsidR="00B84BD9" w:rsidRDefault="002D4A50">
    <w:pPr>
      <w:pStyle w:val="Footer"/>
    </w:pPr>
    <w:r>
      <w:rPr>
        <w:noProof/>
      </w:rPr>
      <w:drawing>
        <wp:anchor distT="0" distB="0" distL="114300" distR="114300" simplePos="0" relativeHeight="251684864" behindDoc="0" locked="0" layoutInCell="1" allowOverlap="1" wp14:anchorId="35CD5F99" wp14:editId="4199956C">
          <wp:simplePos x="0" y="0"/>
          <wp:positionH relativeFrom="page">
            <wp:posOffset>5040630</wp:posOffset>
          </wp:positionH>
          <wp:positionV relativeFrom="paragraph">
            <wp:posOffset>8183245</wp:posOffset>
          </wp:positionV>
          <wp:extent cx="2487295" cy="2487295"/>
          <wp:effectExtent l="0" t="0" r="0" b="0"/>
          <wp:wrapNone/>
          <wp:docPr id="1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7295" cy="2487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2816" behindDoc="0" locked="0" layoutInCell="1" allowOverlap="1" wp14:anchorId="6B7D6E48" wp14:editId="2CA77F86">
          <wp:simplePos x="0" y="0"/>
          <wp:positionH relativeFrom="page">
            <wp:posOffset>5040630</wp:posOffset>
          </wp:positionH>
          <wp:positionV relativeFrom="paragraph">
            <wp:posOffset>8183245</wp:posOffset>
          </wp:positionV>
          <wp:extent cx="2487295" cy="2487295"/>
          <wp:effectExtent l="0" t="0" r="0" b="0"/>
          <wp:wrapNone/>
          <wp:docPr id="1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7295" cy="2487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0768" behindDoc="0" locked="0" layoutInCell="1" allowOverlap="1" wp14:anchorId="0AEA79A9" wp14:editId="477BF1C6">
          <wp:simplePos x="0" y="0"/>
          <wp:positionH relativeFrom="page">
            <wp:posOffset>5040630</wp:posOffset>
          </wp:positionH>
          <wp:positionV relativeFrom="paragraph">
            <wp:posOffset>8183245</wp:posOffset>
          </wp:positionV>
          <wp:extent cx="2487295" cy="2487295"/>
          <wp:effectExtent l="0" t="0" r="0" b="0"/>
          <wp:wrapNone/>
          <wp:docPr id="1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7295" cy="2487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8720" behindDoc="0" locked="0" layoutInCell="1" allowOverlap="1" wp14:anchorId="67D40638" wp14:editId="143EF2B6">
          <wp:simplePos x="0" y="0"/>
          <wp:positionH relativeFrom="page">
            <wp:posOffset>3517900</wp:posOffset>
          </wp:positionH>
          <wp:positionV relativeFrom="paragraph">
            <wp:posOffset>7931150</wp:posOffset>
          </wp:positionV>
          <wp:extent cx="2487295" cy="2487295"/>
          <wp:effectExtent l="0" t="0" r="0" b="0"/>
          <wp:wrapNone/>
          <wp:docPr id="1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7295" cy="2487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6672" behindDoc="0" locked="0" layoutInCell="1" allowOverlap="1" wp14:anchorId="149F5712" wp14:editId="6B7C88AA">
          <wp:simplePos x="0" y="0"/>
          <wp:positionH relativeFrom="page">
            <wp:posOffset>3517900</wp:posOffset>
          </wp:positionH>
          <wp:positionV relativeFrom="paragraph">
            <wp:posOffset>7931150</wp:posOffset>
          </wp:positionV>
          <wp:extent cx="2487295" cy="2487295"/>
          <wp:effectExtent l="0" t="0" r="0" b="0"/>
          <wp:wrapNone/>
          <wp:docPr id="1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7295" cy="2487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0528" behindDoc="0" locked="0" layoutInCell="1" allowOverlap="1" wp14:anchorId="63AD7D25" wp14:editId="244CE744">
          <wp:simplePos x="0" y="0"/>
          <wp:positionH relativeFrom="page">
            <wp:posOffset>5040630</wp:posOffset>
          </wp:positionH>
          <wp:positionV relativeFrom="paragraph">
            <wp:posOffset>8183245</wp:posOffset>
          </wp:positionV>
          <wp:extent cx="2487295" cy="2487295"/>
          <wp:effectExtent l="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7295" cy="2487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8480" behindDoc="0" locked="0" layoutInCell="1" allowOverlap="1" wp14:anchorId="3685070C" wp14:editId="078BA82E">
          <wp:simplePos x="0" y="0"/>
          <wp:positionH relativeFrom="page">
            <wp:posOffset>5040630</wp:posOffset>
          </wp:positionH>
          <wp:positionV relativeFrom="paragraph">
            <wp:posOffset>8183245</wp:posOffset>
          </wp:positionV>
          <wp:extent cx="2487295" cy="2487295"/>
          <wp:effectExtent l="0" t="0" r="0" b="0"/>
          <wp:wrapNone/>
          <wp:docPr id="7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7295" cy="2487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432" behindDoc="0" locked="0" layoutInCell="1" allowOverlap="1" wp14:anchorId="656A755F" wp14:editId="2569F168">
          <wp:simplePos x="0" y="0"/>
          <wp:positionH relativeFrom="page">
            <wp:posOffset>5040630</wp:posOffset>
          </wp:positionH>
          <wp:positionV relativeFrom="paragraph">
            <wp:posOffset>8183245</wp:posOffset>
          </wp:positionV>
          <wp:extent cx="2487295" cy="2487295"/>
          <wp:effectExtent l="0" t="0" r="0" b="0"/>
          <wp:wrapNone/>
          <wp:docPr id="6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7295" cy="2487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6A5F43C9" wp14:editId="35AD7D20">
          <wp:simplePos x="0" y="0"/>
          <wp:positionH relativeFrom="page">
            <wp:posOffset>5040630</wp:posOffset>
          </wp:positionH>
          <wp:positionV relativeFrom="paragraph">
            <wp:posOffset>8183245</wp:posOffset>
          </wp:positionV>
          <wp:extent cx="2487295" cy="2487295"/>
          <wp:effectExtent l="0" t="0" r="0" b="0"/>
          <wp:wrapNone/>
          <wp:docPr id="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7295" cy="2487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7C0B7BAF" wp14:editId="6ABE5BD8">
          <wp:simplePos x="0" y="0"/>
          <wp:positionH relativeFrom="page">
            <wp:posOffset>5040630</wp:posOffset>
          </wp:positionH>
          <wp:positionV relativeFrom="paragraph">
            <wp:posOffset>8183245</wp:posOffset>
          </wp:positionV>
          <wp:extent cx="2487295" cy="2487295"/>
          <wp:effectExtent l="0" t="0" r="0" b="0"/>
          <wp:wrapNone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7295" cy="2487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2576" behindDoc="0" locked="0" layoutInCell="1" allowOverlap="1" wp14:anchorId="1A7045F9" wp14:editId="2EE45D2D">
          <wp:simplePos x="0" y="0"/>
          <wp:positionH relativeFrom="page">
            <wp:posOffset>5040630</wp:posOffset>
          </wp:positionH>
          <wp:positionV relativeFrom="paragraph">
            <wp:posOffset>8183245</wp:posOffset>
          </wp:positionV>
          <wp:extent cx="2487295" cy="2487295"/>
          <wp:effectExtent l="0" t="0" r="0" b="0"/>
          <wp:wrapNone/>
          <wp:docPr id="8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7295" cy="2487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4624" behindDoc="0" locked="0" layoutInCell="1" allowOverlap="1" wp14:anchorId="5A605C3C" wp14:editId="1C8B03EB">
          <wp:simplePos x="0" y="0"/>
          <wp:positionH relativeFrom="page">
            <wp:posOffset>3517900</wp:posOffset>
          </wp:positionH>
          <wp:positionV relativeFrom="paragraph">
            <wp:posOffset>7931150</wp:posOffset>
          </wp:positionV>
          <wp:extent cx="2487295" cy="2487295"/>
          <wp:effectExtent l="0" t="0" r="0" b="0"/>
          <wp:wrapNone/>
          <wp:docPr id="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7295" cy="2487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D50F8" w14:textId="77777777" w:rsidR="002662BA" w:rsidRDefault="002662BA">
      <w:r>
        <w:separator/>
      </w:r>
    </w:p>
  </w:footnote>
  <w:footnote w:type="continuationSeparator" w:id="0">
    <w:p w14:paraId="6E8D89AE" w14:textId="77777777" w:rsidR="002662BA" w:rsidRDefault="002662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EA4ED" w14:textId="5425957D" w:rsidR="00980F70" w:rsidRDefault="00D51CC6">
    <w:pPr>
      <w:pStyle w:val="Header"/>
    </w:pPr>
    <w:r>
      <w:rPr>
        <w:noProof/>
      </w:rPr>
      <w:drawing>
        <wp:anchor distT="0" distB="0" distL="114300" distR="114300" simplePos="0" relativeHeight="251691008" behindDoc="0" locked="0" layoutInCell="1" allowOverlap="1" wp14:anchorId="40E4B7E6" wp14:editId="624E23B5">
          <wp:simplePos x="0" y="0"/>
          <wp:positionH relativeFrom="column">
            <wp:posOffset>5629275</wp:posOffset>
          </wp:positionH>
          <wp:positionV relativeFrom="paragraph">
            <wp:posOffset>-514350</wp:posOffset>
          </wp:positionV>
          <wp:extent cx="848995" cy="688975"/>
          <wp:effectExtent l="0" t="0" r="8255" b="0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8995" cy="688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EA48C" w14:textId="7841569F" w:rsidR="00B84BD9" w:rsidRDefault="00D51CC6">
    <w:pPr>
      <w:pStyle w:val="Header"/>
    </w:pPr>
    <w:r>
      <w:rPr>
        <w:noProof/>
      </w:rPr>
      <w:drawing>
        <wp:anchor distT="0" distB="0" distL="114300" distR="114300" simplePos="0" relativeHeight="251688960" behindDoc="0" locked="0" layoutInCell="1" allowOverlap="1" wp14:anchorId="7DA50CA4" wp14:editId="2FAE5B5A">
          <wp:simplePos x="0" y="0"/>
          <wp:positionH relativeFrom="column">
            <wp:posOffset>5743575</wp:posOffset>
          </wp:positionH>
          <wp:positionV relativeFrom="paragraph">
            <wp:posOffset>-485775</wp:posOffset>
          </wp:positionV>
          <wp:extent cx="848995" cy="688975"/>
          <wp:effectExtent l="0" t="0" r="825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8995" cy="688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44DAD"/>
    <w:multiLevelType w:val="multilevel"/>
    <w:tmpl w:val="3650F1DE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3575CAB"/>
    <w:multiLevelType w:val="hybridMultilevel"/>
    <w:tmpl w:val="9E827AE8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309AA"/>
    <w:multiLevelType w:val="hybridMultilevel"/>
    <w:tmpl w:val="E3888AC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BF46C5"/>
    <w:multiLevelType w:val="hybridMultilevel"/>
    <w:tmpl w:val="7F72C17A"/>
    <w:lvl w:ilvl="0" w:tplc="67DE1D42">
      <w:start w:val="1"/>
      <w:numFmt w:val="bullet"/>
      <w:lvlText w:val=""/>
      <w:lvlJc w:val="left"/>
      <w:pPr>
        <w:tabs>
          <w:tab w:val="num" w:pos="1287"/>
        </w:tabs>
        <w:ind w:left="1287" w:hanging="567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CAF420F"/>
    <w:multiLevelType w:val="hybridMultilevel"/>
    <w:tmpl w:val="D1B0F2B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D168E5"/>
    <w:multiLevelType w:val="hybridMultilevel"/>
    <w:tmpl w:val="AB848FA2"/>
    <w:lvl w:ilvl="0" w:tplc="080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1" w:tplc="67DE1D42">
      <w:start w:val="1"/>
      <w:numFmt w:val="bullet"/>
      <w:lvlText w:val=""/>
      <w:lvlJc w:val="left"/>
      <w:pPr>
        <w:tabs>
          <w:tab w:val="num" w:pos="3207"/>
        </w:tabs>
        <w:ind w:left="3207" w:hanging="567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6" w15:restartNumberingAfterBreak="0">
    <w:nsid w:val="11F757C9"/>
    <w:multiLevelType w:val="hybridMultilevel"/>
    <w:tmpl w:val="293C672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195612"/>
    <w:multiLevelType w:val="hybridMultilevel"/>
    <w:tmpl w:val="713EDA7C"/>
    <w:lvl w:ilvl="0" w:tplc="08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5F935BA"/>
    <w:multiLevelType w:val="hybridMultilevel"/>
    <w:tmpl w:val="123254A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E46893"/>
    <w:multiLevelType w:val="hybridMultilevel"/>
    <w:tmpl w:val="447A892A"/>
    <w:lvl w:ilvl="0" w:tplc="08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0" w15:restartNumberingAfterBreak="0">
    <w:nsid w:val="1F8E3CCD"/>
    <w:multiLevelType w:val="hybridMultilevel"/>
    <w:tmpl w:val="490CB8CC"/>
    <w:lvl w:ilvl="0" w:tplc="67DE1D42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64451A"/>
    <w:multiLevelType w:val="multilevel"/>
    <w:tmpl w:val="490CB8CC"/>
    <w:lvl w:ilvl="0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7A3F10"/>
    <w:multiLevelType w:val="hybridMultilevel"/>
    <w:tmpl w:val="FA866E5E"/>
    <w:lvl w:ilvl="0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28E04E22"/>
    <w:multiLevelType w:val="hybridMultilevel"/>
    <w:tmpl w:val="691E1EB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04423A"/>
    <w:multiLevelType w:val="hybridMultilevel"/>
    <w:tmpl w:val="BB1A65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603AB6"/>
    <w:multiLevelType w:val="hybridMultilevel"/>
    <w:tmpl w:val="1D8CEBBC"/>
    <w:lvl w:ilvl="0" w:tplc="0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30DA67C9"/>
    <w:multiLevelType w:val="hybridMultilevel"/>
    <w:tmpl w:val="C172A8F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5A2EFE"/>
    <w:multiLevelType w:val="multilevel"/>
    <w:tmpl w:val="E3888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595641D"/>
    <w:multiLevelType w:val="hybridMultilevel"/>
    <w:tmpl w:val="E6340F48"/>
    <w:lvl w:ilvl="0" w:tplc="0809000B">
      <w:start w:val="1"/>
      <w:numFmt w:val="bullet"/>
      <w:lvlText w:val=""/>
      <w:lvlJc w:val="left"/>
      <w:pPr>
        <w:tabs>
          <w:tab w:val="num" w:pos="1446"/>
        </w:tabs>
        <w:ind w:left="144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6"/>
        </w:tabs>
        <w:ind w:left="21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6"/>
        </w:tabs>
        <w:ind w:left="28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6"/>
        </w:tabs>
        <w:ind w:left="36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6"/>
        </w:tabs>
        <w:ind w:left="43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6"/>
        </w:tabs>
        <w:ind w:left="50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6"/>
        </w:tabs>
        <w:ind w:left="57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6"/>
        </w:tabs>
        <w:ind w:left="64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6"/>
        </w:tabs>
        <w:ind w:left="7206" w:hanging="360"/>
      </w:pPr>
      <w:rPr>
        <w:rFonts w:ascii="Wingdings" w:hAnsi="Wingdings" w:hint="default"/>
      </w:rPr>
    </w:lvl>
  </w:abstractNum>
  <w:abstractNum w:abstractNumId="19" w15:restartNumberingAfterBreak="0">
    <w:nsid w:val="3E6C7CCC"/>
    <w:multiLevelType w:val="multilevel"/>
    <w:tmpl w:val="14C052E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7C46C0"/>
    <w:multiLevelType w:val="hybridMultilevel"/>
    <w:tmpl w:val="1206B262"/>
    <w:lvl w:ilvl="0" w:tplc="08090003">
      <w:start w:val="1"/>
      <w:numFmt w:val="bullet"/>
      <w:lvlText w:val="o"/>
      <w:lvlJc w:val="left"/>
      <w:pPr>
        <w:tabs>
          <w:tab w:val="num" w:pos="1446"/>
        </w:tabs>
        <w:ind w:left="1446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6"/>
        </w:tabs>
        <w:ind w:left="21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6"/>
        </w:tabs>
        <w:ind w:left="28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6"/>
        </w:tabs>
        <w:ind w:left="36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6"/>
        </w:tabs>
        <w:ind w:left="43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6"/>
        </w:tabs>
        <w:ind w:left="50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6"/>
        </w:tabs>
        <w:ind w:left="57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6"/>
        </w:tabs>
        <w:ind w:left="64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6"/>
        </w:tabs>
        <w:ind w:left="7206" w:hanging="360"/>
      </w:pPr>
      <w:rPr>
        <w:rFonts w:ascii="Wingdings" w:hAnsi="Wingdings" w:hint="default"/>
      </w:rPr>
    </w:lvl>
  </w:abstractNum>
  <w:abstractNum w:abstractNumId="21" w15:restartNumberingAfterBreak="0">
    <w:nsid w:val="461421FF"/>
    <w:multiLevelType w:val="multilevel"/>
    <w:tmpl w:val="490CB8CC"/>
    <w:lvl w:ilvl="0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8D141F"/>
    <w:multiLevelType w:val="hybridMultilevel"/>
    <w:tmpl w:val="966409EE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791E9E"/>
    <w:multiLevelType w:val="multilevel"/>
    <w:tmpl w:val="1FDC8FB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2140B4"/>
    <w:multiLevelType w:val="hybridMultilevel"/>
    <w:tmpl w:val="E35A7BE2"/>
    <w:lvl w:ilvl="0" w:tplc="080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25" w15:restartNumberingAfterBreak="0">
    <w:nsid w:val="5A6D5E1F"/>
    <w:multiLevelType w:val="hybridMultilevel"/>
    <w:tmpl w:val="1DB2B94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5F6731"/>
    <w:multiLevelType w:val="hybridMultilevel"/>
    <w:tmpl w:val="3650F1DE"/>
    <w:lvl w:ilvl="0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62733222"/>
    <w:multiLevelType w:val="hybridMultilevel"/>
    <w:tmpl w:val="1FDC8FB2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B36668"/>
    <w:multiLevelType w:val="hybridMultilevel"/>
    <w:tmpl w:val="D93A2AC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341AAF"/>
    <w:multiLevelType w:val="hybridMultilevel"/>
    <w:tmpl w:val="B330C39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3A0DD0"/>
    <w:multiLevelType w:val="hybridMultilevel"/>
    <w:tmpl w:val="31A04C22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D6D4B"/>
    <w:multiLevelType w:val="hybridMultilevel"/>
    <w:tmpl w:val="2142663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D81243"/>
    <w:multiLevelType w:val="hybridMultilevel"/>
    <w:tmpl w:val="A5D2E24C"/>
    <w:lvl w:ilvl="0" w:tplc="08090003">
      <w:start w:val="1"/>
      <w:numFmt w:val="bullet"/>
      <w:lvlText w:val="o"/>
      <w:lvlJc w:val="left"/>
      <w:pPr>
        <w:tabs>
          <w:tab w:val="num" w:pos="600"/>
        </w:tabs>
        <w:ind w:left="60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num w:numId="1" w16cid:durableId="1366514842">
    <w:abstractNumId w:val="31"/>
  </w:num>
  <w:num w:numId="2" w16cid:durableId="1172721790">
    <w:abstractNumId w:val="28"/>
  </w:num>
  <w:num w:numId="3" w16cid:durableId="1091437811">
    <w:abstractNumId w:val="16"/>
  </w:num>
  <w:num w:numId="4" w16cid:durableId="2114930867">
    <w:abstractNumId w:val="29"/>
  </w:num>
  <w:num w:numId="5" w16cid:durableId="1334988315">
    <w:abstractNumId w:val="6"/>
  </w:num>
  <w:num w:numId="6" w16cid:durableId="924414092">
    <w:abstractNumId w:val="8"/>
  </w:num>
  <w:num w:numId="7" w16cid:durableId="161432421">
    <w:abstractNumId w:val="9"/>
  </w:num>
  <w:num w:numId="8" w16cid:durableId="1319193492">
    <w:abstractNumId w:val="27"/>
  </w:num>
  <w:num w:numId="9" w16cid:durableId="518548258">
    <w:abstractNumId w:val="7"/>
  </w:num>
  <w:num w:numId="10" w16cid:durableId="1228221385">
    <w:abstractNumId w:val="23"/>
  </w:num>
  <w:num w:numId="11" w16cid:durableId="204560895">
    <w:abstractNumId w:val="25"/>
  </w:num>
  <w:num w:numId="12" w16cid:durableId="1379865800">
    <w:abstractNumId w:val="13"/>
  </w:num>
  <w:num w:numId="13" w16cid:durableId="23294334">
    <w:abstractNumId w:val="14"/>
  </w:num>
  <w:num w:numId="14" w16cid:durableId="983194376">
    <w:abstractNumId w:val="24"/>
  </w:num>
  <w:num w:numId="15" w16cid:durableId="286011796">
    <w:abstractNumId w:val="2"/>
  </w:num>
  <w:num w:numId="16" w16cid:durableId="1027560663">
    <w:abstractNumId w:val="32"/>
  </w:num>
  <w:num w:numId="17" w16cid:durableId="348140462">
    <w:abstractNumId w:val="18"/>
  </w:num>
  <w:num w:numId="18" w16cid:durableId="1423992100">
    <w:abstractNumId w:val="22"/>
  </w:num>
  <w:num w:numId="19" w16cid:durableId="1394426363">
    <w:abstractNumId w:val="5"/>
  </w:num>
  <w:num w:numId="20" w16cid:durableId="1787919797">
    <w:abstractNumId w:val="10"/>
  </w:num>
  <w:num w:numId="21" w16cid:durableId="1803187120">
    <w:abstractNumId w:val="19"/>
  </w:num>
  <w:num w:numId="22" w16cid:durableId="1883785365">
    <w:abstractNumId w:val="30"/>
  </w:num>
  <w:num w:numId="23" w16cid:durableId="1374232568">
    <w:abstractNumId w:val="20"/>
  </w:num>
  <w:num w:numId="24" w16cid:durableId="932278303">
    <w:abstractNumId w:val="1"/>
  </w:num>
  <w:num w:numId="25" w16cid:durableId="616643073">
    <w:abstractNumId w:val="3"/>
  </w:num>
  <w:num w:numId="26" w16cid:durableId="48965863">
    <w:abstractNumId w:val="21"/>
  </w:num>
  <w:num w:numId="27" w16cid:durableId="1815485476">
    <w:abstractNumId w:val="26"/>
  </w:num>
  <w:num w:numId="28" w16cid:durableId="910043355">
    <w:abstractNumId w:val="11"/>
  </w:num>
  <w:num w:numId="29" w16cid:durableId="23603991">
    <w:abstractNumId w:val="15"/>
  </w:num>
  <w:num w:numId="30" w16cid:durableId="1186363734">
    <w:abstractNumId w:val="0"/>
  </w:num>
  <w:num w:numId="31" w16cid:durableId="692994967">
    <w:abstractNumId w:val="12"/>
  </w:num>
  <w:num w:numId="32" w16cid:durableId="1145127513">
    <w:abstractNumId w:val="17"/>
  </w:num>
  <w:num w:numId="33" w16cid:durableId="5059449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6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0FE"/>
    <w:rsid w:val="00005364"/>
    <w:rsid w:val="0001791B"/>
    <w:rsid w:val="00025ED8"/>
    <w:rsid w:val="00025F0E"/>
    <w:rsid w:val="00026D50"/>
    <w:rsid w:val="00027783"/>
    <w:rsid w:val="000403BD"/>
    <w:rsid w:val="00040940"/>
    <w:rsid w:val="00044015"/>
    <w:rsid w:val="00050718"/>
    <w:rsid w:val="00053CE7"/>
    <w:rsid w:val="000556EF"/>
    <w:rsid w:val="0005744B"/>
    <w:rsid w:val="000653A6"/>
    <w:rsid w:val="00070B5B"/>
    <w:rsid w:val="00071404"/>
    <w:rsid w:val="00072590"/>
    <w:rsid w:val="00072872"/>
    <w:rsid w:val="00073D8B"/>
    <w:rsid w:val="00081F89"/>
    <w:rsid w:val="00083BCB"/>
    <w:rsid w:val="00086398"/>
    <w:rsid w:val="0009090F"/>
    <w:rsid w:val="000929A2"/>
    <w:rsid w:val="000A4DC1"/>
    <w:rsid w:val="000A6D7B"/>
    <w:rsid w:val="000A7F75"/>
    <w:rsid w:val="000C3C39"/>
    <w:rsid w:val="000C5448"/>
    <w:rsid w:val="000E068E"/>
    <w:rsid w:val="000E18D2"/>
    <w:rsid w:val="000E583B"/>
    <w:rsid w:val="000F00D6"/>
    <w:rsid w:val="000F1147"/>
    <w:rsid w:val="000F3708"/>
    <w:rsid w:val="00100743"/>
    <w:rsid w:val="001049D6"/>
    <w:rsid w:val="001162EA"/>
    <w:rsid w:val="001224DD"/>
    <w:rsid w:val="001309B3"/>
    <w:rsid w:val="001334FD"/>
    <w:rsid w:val="00133C2C"/>
    <w:rsid w:val="00137154"/>
    <w:rsid w:val="00161E02"/>
    <w:rsid w:val="00162530"/>
    <w:rsid w:val="00173ED6"/>
    <w:rsid w:val="0017770A"/>
    <w:rsid w:val="001846B0"/>
    <w:rsid w:val="001849EC"/>
    <w:rsid w:val="00191620"/>
    <w:rsid w:val="0019440F"/>
    <w:rsid w:val="00194C7A"/>
    <w:rsid w:val="001C266B"/>
    <w:rsid w:val="001D0C07"/>
    <w:rsid w:val="001F12B4"/>
    <w:rsid w:val="001F23E2"/>
    <w:rsid w:val="001F272A"/>
    <w:rsid w:val="001F4B7E"/>
    <w:rsid w:val="0020736E"/>
    <w:rsid w:val="0021778D"/>
    <w:rsid w:val="00217CF3"/>
    <w:rsid w:val="00220598"/>
    <w:rsid w:val="00221341"/>
    <w:rsid w:val="00221ACA"/>
    <w:rsid w:val="00232F92"/>
    <w:rsid w:val="0026106C"/>
    <w:rsid w:val="0026158E"/>
    <w:rsid w:val="00262AF1"/>
    <w:rsid w:val="002662BA"/>
    <w:rsid w:val="00267F6A"/>
    <w:rsid w:val="00271359"/>
    <w:rsid w:val="00272611"/>
    <w:rsid w:val="00276DB3"/>
    <w:rsid w:val="00281531"/>
    <w:rsid w:val="00284883"/>
    <w:rsid w:val="002A2B30"/>
    <w:rsid w:val="002B141E"/>
    <w:rsid w:val="002B16DA"/>
    <w:rsid w:val="002B2AFE"/>
    <w:rsid w:val="002B34C0"/>
    <w:rsid w:val="002B602C"/>
    <w:rsid w:val="002C0B47"/>
    <w:rsid w:val="002D2717"/>
    <w:rsid w:val="002D4808"/>
    <w:rsid w:val="002D4A50"/>
    <w:rsid w:val="002F294B"/>
    <w:rsid w:val="002F30EC"/>
    <w:rsid w:val="002F40FE"/>
    <w:rsid w:val="002F4EF7"/>
    <w:rsid w:val="002F6338"/>
    <w:rsid w:val="00300960"/>
    <w:rsid w:val="00303D87"/>
    <w:rsid w:val="00307C2E"/>
    <w:rsid w:val="00314FF5"/>
    <w:rsid w:val="003151A9"/>
    <w:rsid w:val="00315F0A"/>
    <w:rsid w:val="003237B7"/>
    <w:rsid w:val="00334F15"/>
    <w:rsid w:val="00341CC8"/>
    <w:rsid w:val="003469DC"/>
    <w:rsid w:val="0034724A"/>
    <w:rsid w:val="00354E25"/>
    <w:rsid w:val="00357D12"/>
    <w:rsid w:val="00361EF6"/>
    <w:rsid w:val="00363AA3"/>
    <w:rsid w:val="00366351"/>
    <w:rsid w:val="00392BCC"/>
    <w:rsid w:val="00392FAA"/>
    <w:rsid w:val="00396C43"/>
    <w:rsid w:val="003A08C1"/>
    <w:rsid w:val="003C6E7F"/>
    <w:rsid w:val="003D303F"/>
    <w:rsid w:val="003F0F9E"/>
    <w:rsid w:val="003F355A"/>
    <w:rsid w:val="003F4A6E"/>
    <w:rsid w:val="003F752A"/>
    <w:rsid w:val="00403826"/>
    <w:rsid w:val="00406590"/>
    <w:rsid w:val="004138B5"/>
    <w:rsid w:val="00414337"/>
    <w:rsid w:val="00431AE9"/>
    <w:rsid w:val="004431F2"/>
    <w:rsid w:val="004608A5"/>
    <w:rsid w:val="00460AD2"/>
    <w:rsid w:val="004640B5"/>
    <w:rsid w:val="00476D42"/>
    <w:rsid w:val="00484969"/>
    <w:rsid w:val="004932DD"/>
    <w:rsid w:val="00494BA0"/>
    <w:rsid w:val="00496B84"/>
    <w:rsid w:val="004A0121"/>
    <w:rsid w:val="004C49D3"/>
    <w:rsid w:val="004D1C09"/>
    <w:rsid w:val="004D55D2"/>
    <w:rsid w:val="004E0C1C"/>
    <w:rsid w:val="004E29E3"/>
    <w:rsid w:val="004F560D"/>
    <w:rsid w:val="004F6C8A"/>
    <w:rsid w:val="0050265A"/>
    <w:rsid w:val="00505BC9"/>
    <w:rsid w:val="0051198A"/>
    <w:rsid w:val="005329BA"/>
    <w:rsid w:val="00540C4E"/>
    <w:rsid w:val="00551394"/>
    <w:rsid w:val="00552103"/>
    <w:rsid w:val="00572455"/>
    <w:rsid w:val="00583CBF"/>
    <w:rsid w:val="00584A7B"/>
    <w:rsid w:val="00590B37"/>
    <w:rsid w:val="005A0CBF"/>
    <w:rsid w:val="005A2E2B"/>
    <w:rsid w:val="005E2AB0"/>
    <w:rsid w:val="006009DF"/>
    <w:rsid w:val="00602A44"/>
    <w:rsid w:val="00604F99"/>
    <w:rsid w:val="00607565"/>
    <w:rsid w:val="00621502"/>
    <w:rsid w:val="00621739"/>
    <w:rsid w:val="006328DF"/>
    <w:rsid w:val="00644E91"/>
    <w:rsid w:val="0064764B"/>
    <w:rsid w:val="00655FA2"/>
    <w:rsid w:val="006570B8"/>
    <w:rsid w:val="00657FCE"/>
    <w:rsid w:val="00663F44"/>
    <w:rsid w:val="006737A9"/>
    <w:rsid w:val="0069099B"/>
    <w:rsid w:val="00694260"/>
    <w:rsid w:val="00694791"/>
    <w:rsid w:val="00694CB2"/>
    <w:rsid w:val="006B3642"/>
    <w:rsid w:val="006B4C77"/>
    <w:rsid w:val="006B5A25"/>
    <w:rsid w:val="006C0290"/>
    <w:rsid w:val="006D4AC7"/>
    <w:rsid w:val="006D6045"/>
    <w:rsid w:val="006D6380"/>
    <w:rsid w:val="006E2F72"/>
    <w:rsid w:val="006E5A34"/>
    <w:rsid w:val="006F1456"/>
    <w:rsid w:val="006F2D2E"/>
    <w:rsid w:val="00701187"/>
    <w:rsid w:val="00705C2B"/>
    <w:rsid w:val="0070660C"/>
    <w:rsid w:val="007118AA"/>
    <w:rsid w:val="007121C3"/>
    <w:rsid w:val="007152E9"/>
    <w:rsid w:val="00716655"/>
    <w:rsid w:val="007418B2"/>
    <w:rsid w:val="00744129"/>
    <w:rsid w:val="00764B14"/>
    <w:rsid w:val="0078004E"/>
    <w:rsid w:val="00790402"/>
    <w:rsid w:val="0079471E"/>
    <w:rsid w:val="007A2F60"/>
    <w:rsid w:val="007A3315"/>
    <w:rsid w:val="007B1C55"/>
    <w:rsid w:val="007C2CEB"/>
    <w:rsid w:val="007C6110"/>
    <w:rsid w:val="007C716E"/>
    <w:rsid w:val="007D15EB"/>
    <w:rsid w:val="007D413E"/>
    <w:rsid w:val="007E05D1"/>
    <w:rsid w:val="007E3518"/>
    <w:rsid w:val="007F2437"/>
    <w:rsid w:val="007F29BE"/>
    <w:rsid w:val="007F59D5"/>
    <w:rsid w:val="00810F80"/>
    <w:rsid w:val="00814053"/>
    <w:rsid w:val="00820FB4"/>
    <w:rsid w:val="0082379E"/>
    <w:rsid w:val="00825CE6"/>
    <w:rsid w:val="00830EE8"/>
    <w:rsid w:val="008362CA"/>
    <w:rsid w:val="00841B1F"/>
    <w:rsid w:val="0085460E"/>
    <w:rsid w:val="008566D1"/>
    <w:rsid w:val="00857A38"/>
    <w:rsid w:val="00866FF1"/>
    <w:rsid w:val="00870C3C"/>
    <w:rsid w:val="0087465E"/>
    <w:rsid w:val="008852EB"/>
    <w:rsid w:val="0088763E"/>
    <w:rsid w:val="00890143"/>
    <w:rsid w:val="008A08C0"/>
    <w:rsid w:val="008A2685"/>
    <w:rsid w:val="008B346C"/>
    <w:rsid w:val="008B72F9"/>
    <w:rsid w:val="008C0588"/>
    <w:rsid w:val="008D432F"/>
    <w:rsid w:val="008D7C2E"/>
    <w:rsid w:val="008E2AE2"/>
    <w:rsid w:val="008E70D6"/>
    <w:rsid w:val="008E7DEC"/>
    <w:rsid w:val="008F1FAA"/>
    <w:rsid w:val="00904238"/>
    <w:rsid w:val="0091344E"/>
    <w:rsid w:val="00917223"/>
    <w:rsid w:val="009376A4"/>
    <w:rsid w:val="00953698"/>
    <w:rsid w:val="00955B7A"/>
    <w:rsid w:val="0096687D"/>
    <w:rsid w:val="0098007A"/>
    <w:rsid w:val="00980F70"/>
    <w:rsid w:val="00990042"/>
    <w:rsid w:val="00993DC5"/>
    <w:rsid w:val="00995D3E"/>
    <w:rsid w:val="009971BD"/>
    <w:rsid w:val="009A3481"/>
    <w:rsid w:val="009A3C28"/>
    <w:rsid w:val="009C5A3B"/>
    <w:rsid w:val="009C5C7E"/>
    <w:rsid w:val="009C6E4C"/>
    <w:rsid w:val="009C6F06"/>
    <w:rsid w:val="009D0DDF"/>
    <w:rsid w:val="009D1308"/>
    <w:rsid w:val="009D727B"/>
    <w:rsid w:val="009E0128"/>
    <w:rsid w:val="009E1853"/>
    <w:rsid w:val="009E6888"/>
    <w:rsid w:val="009F00D1"/>
    <w:rsid w:val="009F2237"/>
    <w:rsid w:val="009F59B9"/>
    <w:rsid w:val="00A001EC"/>
    <w:rsid w:val="00A0691F"/>
    <w:rsid w:val="00A07DF4"/>
    <w:rsid w:val="00A14BFB"/>
    <w:rsid w:val="00A15CD1"/>
    <w:rsid w:val="00A17196"/>
    <w:rsid w:val="00A215A2"/>
    <w:rsid w:val="00A2277B"/>
    <w:rsid w:val="00A26018"/>
    <w:rsid w:val="00A30292"/>
    <w:rsid w:val="00A34CA0"/>
    <w:rsid w:val="00A36809"/>
    <w:rsid w:val="00A41778"/>
    <w:rsid w:val="00A57939"/>
    <w:rsid w:val="00A6752A"/>
    <w:rsid w:val="00A70B13"/>
    <w:rsid w:val="00A7638B"/>
    <w:rsid w:val="00A83BDE"/>
    <w:rsid w:val="00A879C1"/>
    <w:rsid w:val="00AA6E18"/>
    <w:rsid w:val="00AB1226"/>
    <w:rsid w:val="00AB414C"/>
    <w:rsid w:val="00AC5D83"/>
    <w:rsid w:val="00AD0CE7"/>
    <w:rsid w:val="00AD5432"/>
    <w:rsid w:val="00AF1F54"/>
    <w:rsid w:val="00B037A3"/>
    <w:rsid w:val="00B12221"/>
    <w:rsid w:val="00B14D11"/>
    <w:rsid w:val="00B16FF9"/>
    <w:rsid w:val="00B31D6F"/>
    <w:rsid w:val="00B40667"/>
    <w:rsid w:val="00B44C36"/>
    <w:rsid w:val="00B47018"/>
    <w:rsid w:val="00B50B30"/>
    <w:rsid w:val="00B52996"/>
    <w:rsid w:val="00B54A5B"/>
    <w:rsid w:val="00B62477"/>
    <w:rsid w:val="00B653E8"/>
    <w:rsid w:val="00B65D0C"/>
    <w:rsid w:val="00B72B1D"/>
    <w:rsid w:val="00B75613"/>
    <w:rsid w:val="00B84BD9"/>
    <w:rsid w:val="00B93331"/>
    <w:rsid w:val="00BA7F6D"/>
    <w:rsid w:val="00BD2FD3"/>
    <w:rsid w:val="00BF0C8E"/>
    <w:rsid w:val="00BF2503"/>
    <w:rsid w:val="00BF3623"/>
    <w:rsid w:val="00C04C83"/>
    <w:rsid w:val="00C05F8F"/>
    <w:rsid w:val="00C12330"/>
    <w:rsid w:val="00C1538E"/>
    <w:rsid w:val="00C168EC"/>
    <w:rsid w:val="00C2579E"/>
    <w:rsid w:val="00C267BC"/>
    <w:rsid w:val="00C30D20"/>
    <w:rsid w:val="00C31DA2"/>
    <w:rsid w:val="00C40C99"/>
    <w:rsid w:val="00C44709"/>
    <w:rsid w:val="00C50CE6"/>
    <w:rsid w:val="00C562E2"/>
    <w:rsid w:val="00C6734A"/>
    <w:rsid w:val="00C71657"/>
    <w:rsid w:val="00C73452"/>
    <w:rsid w:val="00C82F4B"/>
    <w:rsid w:val="00C84AB2"/>
    <w:rsid w:val="00C90072"/>
    <w:rsid w:val="00C9141B"/>
    <w:rsid w:val="00CA3A2F"/>
    <w:rsid w:val="00CB2C35"/>
    <w:rsid w:val="00CB69F8"/>
    <w:rsid w:val="00CD4E33"/>
    <w:rsid w:val="00CD502F"/>
    <w:rsid w:val="00D17437"/>
    <w:rsid w:val="00D179B3"/>
    <w:rsid w:val="00D21AF5"/>
    <w:rsid w:val="00D3589F"/>
    <w:rsid w:val="00D403F1"/>
    <w:rsid w:val="00D42953"/>
    <w:rsid w:val="00D461A6"/>
    <w:rsid w:val="00D51CC6"/>
    <w:rsid w:val="00D5293F"/>
    <w:rsid w:val="00D565CC"/>
    <w:rsid w:val="00D70F09"/>
    <w:rsid w:val="00D75C8C"/>
    <w:rsid w:val="00D75E67"/>
    <w:rsid w:val="00D831A4"/>
    <w:rsid w:val="00D8336F"/>
    <w:rsid w:val="00D86607"/>
    <w:rsid w:val="00D940AD"/>
    <w:rsid w:val="00DA2404"/>
    <w:rsid w:val="00DA2DE1"/>
    <w:rsid w:val="00DA461E"/>
    <w:rsid w:val="00DA7884"/>
    <w:rsid w:val="00DC01F6"/>
    <w:rsid w:val="00DC59A3"/>
    <w:rsid w:val="00DD0EF8"/>
    <w:rsid w:val="00DD178D"/>
    <w:rsid w:val="00DD417B"/>
    <w:rsid w:val="00DE0641"/>
    <w:rsid w:val="00DE5D10"/>
    <w:rsid w:val="00DF0736"/>
    <w:rsid w:val="00DF2308"/>
    <w:rsid w:val="00DF60AF"/>
    <w:rsid w:val="00E07E16"/>
    <w:rsid w:val="00E10C8D"/>
    <w:rsid w:val="00E11B3F"/>
    <w:rsid w:val="00E12913"/>
    <w:rsid w:val="00E21FE1"/>
    <w:rsid w:val="00E22BDE"/>
    <w:rsid w:val="00E268D3"/>
    <w:rsid w:val="00E309D4"/>
    <w:rsid w:val="00E33682"/>
    <w:rsid w:val="00E34C18"/>
    <w:rsid w:val="00E40E24"/>
    <w:rsid w:val="00E412AF"/>
    <w:rsid w:val="00E4350B"/>
    <w:rsid w:val="00E44C18"/>
    <w:rsid w:val="00E4508D"/>
    <w:rsid w:val="00E577F5"/>
    <w:rsid w:val="00E64C8B"/>
    <w:rsid w:val="00E6650D"/>
    <w:rsid w:val="00E7554F"/>
    <w:rsid w:val="00E8198C"/>
    <w:rsid w:val="00E94D81"/>
    <w:rsid w:val="00E95735"/>
    <w:rsid w:val="00E9755F"/>
    <w:rsid w:val="00EA01F9"/>
    <w:rsid w:val="00EA1A2C"/>
    <w:rsid w:val="00EB38E3"/>
    <w:rsid w:val="00EB439C"/>
    <w:rsid w:val="00EB6E93"/>
    <w:rsid w:val="00EC0E04"/>
    <w:rsid w:val="00EC1761"/>
    <w:rsid w:val="00EC5D9F"/>
    <w:rsid w:val="00EC691E"/>
    <w:rsid w:val="00ED42E2"/>
    <w:rsid w:val="00EF227C"/>
    <w:rsid w:val="00EF4164"/>
    <w:rsid w:val="00EF4E34"/>
    <w:rsid w:val="00F1133C"/>
    <w:rsid w:val="00F13A61"/>
    <w:rsid w:val="00F14D87"/>
    <w:rsid w:val="00F31538"/>
    <w:rsid w:val="00F438F2"/>
    <w:rsid w:val="00F445CE"/>
    <w:rsid w:val="00F44EE0"/>
    <w:rsid w:val="00F47AB0"/>
    <w:rsid w:val="00F646D7"/>
    <w:rsid w:val="00F71068"/>
    <w:rsid w:val="00F779A4"/>
    <w:rsid w:val="00F8407B"/>
    <w:rsid w:val="00F97CF4"/>
    <w:rsid w:val="00FA7876"/>
    <w:rsid w:val="00FB28DA"/>
    <w:rsid w:val="00FB2C95"/>
    <w:rsid w:val="00FB6A2E"/>
    <w:rsid w:val="00FD144B"/>
    <w:rsid w:val="00FD23A8"/>
    <w:rsid w:val="00FD5093"/>
    <w:rsid w:val="00FE50D6"/>
    <w:rsid w:val="00FF0033"/>
    <w:rsid w:val="00FF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063"/>
    <o:shapelayout v:ext="edit">
      <o:idmap v:ext="edit" data="1"/>
    </o:shapelayout>
  </w:shapeDefaults>
  <w:decimalSymbol w:val="."/>
  <w:listSeparator w:val=","/>
  <w14:docId w14:val="039B5BD1"/>
  <w15:chartTrackingRefBased/>
  <w15:docId w15:val="{98E2B78B-53ED-42DE-A870-9C8F8CBA9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E5D10"/>
    <w:rPr>
      <w:rFonts w:ascii="Arial" w:hAnsi="Arial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2D27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04094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040940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072590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F445CE"/>
    <w:rPr>
      <w:sz w:val="16"/>
      <w:szCs w:val="16"/>
    </w:rPr>
  </w:style>
  <w:style w:type="paragraph" w:styleId="CommentText">
    <w:name w:val="annotation text"/>
    <w:basedOn w:val="Normal"/>
    <w:semiHidden/>
    <w:rsid w:val="00F445CE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F445CE"/>
    <w:rPr>
      <w:b/>
      <w:bCs/>
    </w:rPr>
  </w:style>
  <w:style w:type="character" w:styleId="Hyperlink">
    <w:name w:val="Hyperlink"/>
    <w:rsid w:val="00663F44"/>
    <w:rPr>
      <w:color w:val="0000FF"/>
      <w:u w:val="single"/>
    </w:rPr>
  </w:style>
  <w:style w:type="character" w:styleId="FollowedHyperlink">
    <w:name w:val="FollowedHyperlink"/>
    <w:rsid w:val="005A0CBF"/>
    <w:rPr>
      <w:color w:val="800080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2D4A50"/>
    <w:rPr>
      <w:rFonts w:ascii="Arial" w:hAnsi="Arial"/>
      <w:sz w:val="24"/>
      <w:szCs w:val="24"/>
    </w:rPr>
  </w:style>
  <w:style w:type="paragraph" w:customStyle="1" w:styleId="SubHead">
    <w:name w:val="Sub Head"/>
    <w:basedOn w:val="Normal"/>
    <w:rsid w:val="00D51CC6"/>
    <w:rPr>
      <w:rFonts w:ascii="New York" w:hAnsi="New York"/>
      <w:b/>
      <w:sz w:val="28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1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4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0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cumbria.gov.uk/eLibrary/view.asp?ID=45609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umbria.gov.uk/eLibrary/view.asp?ID=45609" TargetMode="External"/><Relationship Id="rId12" Type="http://schemas.openxmlformats.org/officeDocument/2006/relationships/hyperlink" Target="http://www.cumbria.gov.uk/eLibrary/view.asp?ID=51010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umbria.gov.uk/eLibrary/view.asp?ID=50960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cumbria.gov.uk/eLibrary/view.asp?ID=45609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1393</Words>
  <Characters>8805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ANNUAL LEAVE / BANK HOLIDAYS ENTITLEMENTS – guidance for Managers</vt:lpstr>
    </vt:vector>
  </TitlesOfParts>
  <Company>Agilisys</Company>
  <LinksUpToDate>false</LinksUpToDate>
  <CharactersWithSpaces>10178</CharactersWithSpaces>
  <SharedDoc>false</SharedDoc>
  <HLinks>
    <vt:vector size="126" baseType="variant">
      <vt:variant>
        <vt:i4>4522071</vt:i4>
      </vt:variant>
      <vt:variant>
        <vt:i4>60</vt:i4>
      </vt:variant>
      <vt:variant>
        <vt:i4>0</vt:i4>
      </vt:variant>
      <vt:variant>
        <vt:i4>5</vt:i4>
      </vt:variant>
      <vt:variant>
        <vt:lpwstr>http://www.cumbria.gov.uk/eLibrary/view.asp?ID=45609</vt:lpwstr>
      </vt:variant>
      <vt:variant>
        <vt:lpwstr/>
      </vt:variant>
      <vt:variant>
        <vt:i4>4915282</vt:i4>
      </vt:variant>
      <vt:variant>
        <vt:i4>57</vt:i4>
      </vt:variant>
      <vt:variant>
        <vt:i4>0</vt:i4>
      </vt:variant>
      <vt:variant>
        <vt:i4>5</vt:i4>
      </vt:variant>
      <vt:variant>
        <vt:lpwstr>http://www.cumbria.gov.uk/eLibrary/view.asp?ID=51010</vt:lpwstr>
      </vt:variant>
      <vt:variant>
        <vt:lpwstr/>
      </vt:variant>
      <vt:variant>
        <vt:i4>4325460</vt:i4>
      </vt:variant>
      <vt:variant>
        <vt:i4>54</vt:i4>
      </vt:variant>
      <vt:variant>
        <vt:i4>0</vt:i4>
      </vt:variant>
      <vt:variant>
        <vt:i4>5</vt:i4>
      </vt:variant>
      <vt:variant>
        <vt:lpwstr>http://www.cumbria.gov.uk/eLibrary/view.asp?ID=50960</vt:lpwstr>
      </vt:variant>
      <vt:variant>
        <vt:lpwstr/>
      </vt:variant>
      <vt:variant>
        <vt:i4>4522071</vt:i4>
      </vt:variant>
      <vt:variant>
        <vt:i4>51</vt:i4>
      </vt:variant>
      <vt:variant>
        <vt:i4>0</vt:i4>
      </vt:variant>
      <vt:variant>
        <vt:i4>5</vt:i4>
      </vt:variant>
      <vt:variant>
        <vt:lpwstr>http://www.cumbria.gov.uk/eLibrary/view.asp?ID=45609</vt:lpwstr>
      </vt:variant>
      <vt:variant>
        <vt:lpwstr/>
      </vt:variant>
      <vt:variant>
        <vt:i4>3342381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Leave_record_example</vt:lpwstr>
      </vt:variant>
      <vt:variant>
        <vt:i4>2293792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Leave_record_template</vt:lpwstr>
      </vt:variant>
      <vt:variant>
        <vt:i4>8192083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Decrease_hours</vt:lpwstr>
      </vt:variant>
      <vt:variant>
        <vt:i4>7733342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Increase_hours</vt:lpwstr>
      </vt:variant>
      <vt:variant>
        <vt:i4>2949134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Changing_hours_part_way_through_year</vt:lpwstr>
      </vt:variant>
      <vt:variant>
        <vt:i4>5767256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Starting_and_leaving_same_year</vt:lpwstr>
      </vt:variant>
      <vt:variant>
        <vt:i4>2293817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New_starter_continuity_of_service</vt:lpwstr>
      </vt:variant>
      <vt:variant>
        <vt:i4>3080244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Dealing_with_changes</vt:lpwstr>
      </vt:variant>
      <vt:variant>
        <vt:i4>5374028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Start_date_cell</vt:lpwstr>
      </vt:variant>
      <vt:variant>
        <vt:i4>2490387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Leaving_date</vt:lpwstr>
      </vt:variant>
      <vt:variant>
        <vt:i4>6553704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Name_and_title</vt:lpwstr>
      </vt:variant>
      <vt:variant>
        <vt:i4>6750275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Optional_cells</vt:lpwstr>
      </vt:variant>
      <vt:variant>
        <vt:i4>6553675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Continuous_service</vt:lpwstr>
      </vt:variant>
      <vt:variant>
        <vt:i4>3211265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Weeks_worked</vt:lpwstr>
      </vt:variant>
      <vt:variant>
        <vt:i4>7733374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Hours_per_week</vt:lpwstr>
      </vt:variant>
      <vt:variant>
        <vt:i4>7471200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Mandatory_information_required</vt:lpwstr>
      </vt:variant>
      <vt:variant>
        <vt:i4>4522071</vt:i4>
      </vt:variant>
      <vt:variant>
        <vt:i4>0</vt:i4>
      </vt:variant>
      <vt:variant>
        <vt:i4>0</vt:i4>
      </vt:variant>
      <vt:variant>
        <vt:i4>5</vt:i4>
      </vt:variant>
      <vt:variant>
        <vt:lpwstr>http://www.cumbria.gov.uk/eLibrary/view.asp?ID=45609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ANNUAL LEAVE / BANK HOLIDAYS ENTITLEMENTS – guidance for Managers</dc:title>
  <dc:subject/>
  <dc:creator>waugha1</dc:creator>
  <cp:keywords/>
  <dc:description/>
  <cp:lastModifiedBy>Yardley, Kate E</cp:lastModifiedBy>
  <cp:revision>3</cp:revision>
  <cp:lastPrinted>2011-07-01T10:15:00Z</cp:lastPrinted>
  <dcterms:created xsi:type="dcterms:W3CDTF">2023-10-26T08:43:00Z</dcterms:created>
  <dcterms:modified xsi:type="dcterms:W3CDTF">2023-10-26T08:46:00Z</dcterms:modified>
</cp:coreProperties>
</file>